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2F80A" w14:textId="5920A5F0" w:rsidR="00344BB7" w:rsidRDefault="00886DA6" w:rsidP="00AF25F7">
      <w:pPr>
        <w:tabs>
          <w:tab w:val="left" w:pos="4962"/>
        </w:tabs>
        <w:rPr>
          <w:rFonts w:ascii="Open Sans" w:hAnsi="Open Sans"/>
          <w:b/>
          <w:sz w:val="32"/>
          <w:szCs w:val="32"/>
        </w:rPr>
      </w:pPr>
      <w:r w:rsidRPr="00292140">
        <w:rPr>
          <w:rFonts w:ascii="Open Sans" w:hAnsi="Open Sans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78FE46F" wp14:editId="6D073F74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6839712" cy="1618488"/>
            <wp:effectExtent l="0" t="0" r="0" b="762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k donkergroe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712" cy="161848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683">
        <w:rPr>
          <w:rFonts w:ascii="Open Sans" w:hAnsi="Open Sans"/>
          <w:b/>
          <w:sz w:val="32"/>
          <w:szCs w:val="32"/>
        </w:rPr>
        <w:t>Uitnodiging nascholing</w:t>
      </w:r>
    </w:p>
    <w:p w14:paraId="48DCC93B" w14:textId="77777777" w:rsidR="006A0683" w:rsidRPr="00292140" w:rsidRDefault="006A0683" w:rsidP="00AF25F7">
      <w:pPr>
        <w:tabs>
          <w:tab w:val="left" w:pos="4962"/>
        </w:tabs>
        <w:rPr>
          <w:rFonts w:ascii="Open Sans" w:hAnsi="Open Sans"/>
          <w:b/>
          <w:sz w:val="32"/>
          <w:szCs w:val="32"/>
        </w:rPr>
      </w:pPr>
    </w:p>
    <w:p w14:paraId="40F24F93" w14:textId="213670EF" w:rsidR="00AF25F7" w:rsidRPr="00203F24" w:rsidRDefault="009B6101" w:rsidP="00AF25F7">
      <w:pPr>
        <w:tabs>
          <w:tab w:val="left" w:pos="4962"/>
        </w:tabs>
        <w:rPr>
          <w:rFonts w:ascii="Open Sans" w:hAnsi="Open Sans"/>
          <w:color w:val="404040" w:themeColor="text1" w:themeTint="BF"/>
          <w:sz w:val="20"/>
          <w:szCs w:val="22"/>
        </w:rPr>
      </w:pPr>
      <w:r>
        <w:rPr>
          <w:rFonts w:ascii="Open Sans" w:hAnsi="Open Sans"/>
          <w:color w:val="FFFFFF" w:themeColor="background1"/>
          <w:sz w:val="48"/>
          <w:szCs w:val="48"/>
        </w:rPr>
        <w:t>Casuistiekavond VRM</w:t>
      </w:r>
      <w:r w:rsidR="00950C16" w:rsidRPr="00950C16">
        <w:rPr>
          <w:rFonts w:ascii="Open Sans" w:hAnsi="Open Sans"/>
          <w:color w:val="FFFFFF" w:themeColor="background1"/>
          <w:sz w:val="48"/>
          <w:szCs w:val="48"/>
        </w:rPr>
        <w:t xml:space="preserve"> </w:t>
      </w:r>
    </w:p>
    <w:p w14:paraId="45643D17" w14:textId="77777777" w:rsidR="00344BB7" w:rsidRDefault="00344BB7" w:rsidP="00AF25F7">
      <w:pPr>
        <w:rPr>
          <w:rFonts w:ascii="Open Sans" w:hAnsi="Open Sans"/>
          <w:color w:val="404040" w:themeColor="text1" w:themeTint="BF"/>
          <w:sz w:val="20"/>
          <w:szCs w:val="22"/>
        </w:rPr>
      </w:pPr>
    </w:p>
    <w:p w14:paraId="31888288" w14:textId="77777777" w:rsidR="00344BB7" w:rsidRDefault="00344BB7" w:rsidP="00AF25F7">
      <w:pPr>
        <w:rPr>
          <w:rFonts w:ascii="Open Sans" w:hAnsi="Open Sans"/>
          <w:color w:val="404040" w:themeColor="text1" w:themeTint="BF"/>
          <w:sz w:val="20"/>
          <w:szCs w:val="22"/>
        </w:rPr>
      </w:pPr>
    </w:p>
    <w:p w14:paraId="5D0479D0" w14:textId="77777777" w:rsidR="00344BB7" w:rsidRDefault="00344BB7" w:rsidP="00AF25F7">
      <w:pPr>
        <w:rPr>
          <w:rFonts w:ascii="Open Sans" w:hAnsi="Open Sans"/>
          <w:color w:val="404040" w:themeColor="text1" w:themeTint="BF"/>
          <w:sz w:val="20"/>
          <w:szCs w:val="22"/>
        </w:rPr>
      </w:pPr>
    </w:p>
    <w:p w14:paraId="0FC21BAC" w14:textId="77777777" w:rsidR="00344BB7" w:rsidRDefault="00344BB7" w:rsidP="00AF25F7">
      <w:pPr>
        <w:rPr>
          <w:rFonts w:ascii="Open Sans" w:hAnsi="Open Sans"/>
          <w:color w:val="404040" w:themeColor="text1" w:themeTint="BF"/>
          <w:sz w:val="20"/>
          <w:szCs w:val="22"/>
        </w:rPr>
      </w:pPr>
    </w:p>
    <w:p w14:paraId="24AC59AC" w14:textId="77777777" w:rsidR="00344BB7" w:rsidRDefault="00344BB7" w:rsidP="00AF25F7">
      <w:pPr>
        <w:rPr>
          <w:rFonts w:ascii="Open Sans" w:hAnsi="Open Sans"/>
          <w:color w:val="404040" w:themeColor="text1" w:themeTint="BF"/>
          <w:sz w:val="20"/>
          <w:szCs w:val="22"/>
        </w:rPr>
      </w:pPr>
    </w:p>
    <w:p w14:paraId="0F8AED69" w14:textId="075A5C1C" w:rsidR="009B6101" w:rsidRPr="009B6101" w:rsidRDefault="009B6101" w:rsidP="009B6101">
      <w:pPr>
        <w:rPr>
          <w:rFonts w:ascii="Open Sans" w:hAnsi="Open Sans"/>
          <w:b/>
          <w:color w:val="808080" w:themeColor="background1" w:themeShade="80"/>
          <w:sz w:val="28"/>
          <w:szCs w:val="28"/>
        </w:rPr>
      </w:pPr>
      <w:r w:rsidRPr="009B6101">
        <w:rPr>
          <w:rFonts w:ascii="Open Sans" w:hAnsi="Open Sans"/>
          <w:b/>
          <w:color w:val="808080" w:themeColor="background1" w:themeShade="80"/>
          <w:sz w:val="28"/>
          <w:szCs w:val="28"/>
        </w:rPr>
        <w:t>Uitnodiging casuïstiekavond VRM</w:t>
      </w:r>
      <w:r w:rsidRPr="009B6101">
        <w:rPr>
          <w:rFonts w:ascii="Open Sans" w:hAnsi="Open Sans"/>
          <w:b/>
          <w:color w:val="808080" w:themeColor="background1" w:themeShade="80"/>
          <w:sz w:val="28"/>
          <w:szCs w:val="28"/>
        </w:rPr>
        <w:t xml:space="preserve"> </w:t>
      </w:r>
      <w:r>
        <w:rPr>
          <w:rFonts w:ascii="Open Sans" w:hAnsi="Open Sans"/>
          <w:b/>
          <w:color w:val="808080" w:themeColor="background1" w:themeShade="80"/>
          <w:sz w:val="28"/>
          <w:szCs w:val="28"/>
        </w:rPr>
        <w:t>v</w:t>
      </w:r>
      <w:r w:rsidRPr="009B6101">
        <w:rPr>
          <w:rFonts w:ascii="Open Sans" w:hAnsi="Open Sans"/>
          <w:b/>
          <w:color w:val="808080" w:themeColor="background1" w:themeShade="80"/>
          <w:sz w:val="28"/>
          <w:szCs w:val="28"/>
        </w:rPr>
        <w:t>oor</w:t>
      </w:r>
      <w:r w:rsidRPr="009B6101">
        <w:rPr>
          <w:rFonts w:ascii="Open Sans" w:hAnsi="Open Sans"/>
          <w:b/>
          <w:color w:val="808080" w:themeColor="background1" w:themeShade="80"/>
          <w:sz w:val="28"/>
          <w:szCs w:val="28"/>
        </w:rPr>
        <w:t xml:space="preserve"> huisartsen </w:t>
      </w:r>
      <w:r>
        <w:rPr>
          <w:rFonts w:ascii="Open Sans" w:hAnsi="Open Sans"/>
          <w:b/>
          <w:color w:val="808080" w:themeColor="background1" w:themeShade="80"/>
          <w:sz w:val="28"/>
          <w:szCs w:val="28"/>
        </w:rPr>
        <w:t>en p</w:t>
      </w:r>
      <w:r w:rsidRPr="009B6101">
        <w:rPr>
          <w:rFonts w:ascii="Open Sans" w:hAnsi="Open Sans"/>
          <w:b/>
          <w:color w:val="808080" w:themeColor="background1" w:themeShade="80"/>
          <w:sz w:val="28"/>
          <w:szCs w:val="28"/>
        </w:rPr>
        <w:t xml:space="preserve">raktijkondersteuners  </w:t>
      </w:r>
    </w:p>
    <w:p w14:paraId="5FC28DDD" w14:textId="77777777" w:rsidR="009B6101" w:rsidRPr="009B6101" w:rsidRDefault="009B6101" w:rsidP="009B6101">
      <w:pPr>
        <w:rPr>
          <w:rFonts w:ascii="Open Sans" w:hAnsi="Open Sans"/>
          <w:color w:val="808080" w:themeColor="background1" w:themeShade="80"/>
          <w:sz w:val="28"/>
          <w:szCs w:val="28"/>
        </w:rPr>
      </w:pPr>
      <w:r w:rsidRPr="009B6101">
        <w:rPr>
          <w:rFonts w:ascii="Open Sans" w:hAnsi="Open Sans"/>
          <w:color w:val="808080" w:themeColor="background1" w:themeShade="80"/>
          <w:sz w:val="28"/>
          <w:szCs w:val="28"/>
        </w:rPr>
        <w:t xml:space="preserve"> </w:t>
      </w:r>
    </w:p>
    <w:p w14:paraId="45C94461" w14:textId="365D277D" w:rsidR="009B6101" w:rsidRPr="009B6101" w:rsidRDefault="009B6101" w:rsidP="009B6101">
      <w:pPr>
        <w:rPr>
          <w:rFonts w:ascii="Open Sans" w:hAnsi="Open Sans"/>
          <w:color w:val="808080" w:themeColor="background1" w:themeShade="80"/>
          <w:sz w:val="28"/>
          <w:szCs w:val="28"/>
        </w:rPr>
      </w:pPr>
      <w:r>
        <w:rPr>
          <w:rFonts w:ascii="Open Sans" w:hAnsi="Open Sans"/>
          <w:color w:val="808080" w:themeColor="background1" w:themeShade="80"/>
          <w:sz w:val="28"/>
          <w:szCs w:val="28"/>
        </w:rPr>
        <w:t xml:space="preserve">In het voorjaar organiseert PreventZorg de </w:t>
      </w:r>
      <w:r w:rsidRPr="009B6101">
        <w:rPr>
          <w:rFonts w:ascii="Open Sans" w:hAnsi="Open Sans"/>
          <w:color w:val="808080" w:themeColor="background1" w:themeShade="80"/>
          <w:sz w:val="28"/>
          <w:szCs w:val="28"/>
        </w:rPr>
        <w:t>c</w:t>
      </w:r>
      <w:r>
        <w:rPr>
          <w:rFonts w:ascii="Open Sans" w:hAnsi="Open Sans"/>
          <w:color w:val="808080" w:themeColor="background1" w:themeShade="80"/>
          <w:sz w:val="28"/>
          <w:szCs w:val="28"/>
        </w:rPr>
        <w:t>asuïstiekavond</w:t>
      </w:r>
      <w:r w:rsidRPr="009B6101">
        <w:rPr>
          <w:rFonts w:ascii="Open Sans" w:hAnsi="Open Sans"/>
          <w:color w:val="808080" w:themeColor="background1" w:themeShade="80"/>
          <w:sz w:val="28"/>
          <w:szCs w:val="28"/>
        </w:rPr>
        <w:t xml:space="preserve"> VRM. U bent van harte uitgenodigd hierbij aanwezig te z</w:t>
      </w:r>
      <w:r>
        <w:rPr>
          <w:rFonts w:ascii="Open Sans" w:hAnsi="Open Sans"/>
          <w:color w:val="808080" w:themeColor="background1" w:themeShade="80"/>
          <w:sz w:val="28"/>
          <w:szCs w:val="28"/>
        </w:rPr>
        <w:t xml:space="preserve">ijn. Het programma voor avond </w:t>
      </w:r>
      <w:r w:rsidRPr="009B6101">
        <w:rPr>
          <w:rFonts w:ascii="Open Sans" w:hAnsi="Open Sans"/>
          <w:color w:val="808080" w:themeColor="background1" w:themeShade="80"/>
          <w:sz w:val="28"/>
          <w:szCs w:val="28"/>
        </w:rPr>
        <w:t xml:space="preserve">ziet er als volgt uit: </w:t>
      </w:r>
    </w:p>
    <w:p w14:paraId="25A10CE7" w14:textId="5B46724A" w:rsidR="009B6101" w:rsidRPr="009B6101" w:rsidRDefault="009B6101" w:rsidP="009B6101">
      <w:pPr>
        <w:rPr>
          <w:rFonts w:ascii="Open Sans" w:hAnsi="Open Sans"/>
          <w:color w:val="808080" w:themeColor="background1" w:themeShade="80"/>
          <w:sz w:val="28"/>
          <w:szCs w:val="28"/>
        </w:rPr>
      </w:pPr>
      <w:r>
        <w:rPr>
          <w:rFonts w:ascii="Open Sans" w:hAnsi="Open Sans"/>
          <w:color w:val="808080" w:themeColor="background1" w:themeShade="80"/>
          <w:sz w:val="28"/>
          <w:szCs w:val="28"/>
        </w:rPr>
        <w:t xml:space="preserve"> </w:t>
      </w:r>
      <w:r w:rsidRPr="009B6101">
        <w:rPr>
          <w:rFonts w:ascii="Open Sans" w:hAnsi="Open Sans"/>
          <w:color w:val="808080" w:themeColor="background1" w:themeShade="80"/>
          <w:sz w:val="28"/>
          <w:szCs w:val="28"/>
        </w:rPr>
        <w:t xml:space="preserve"> </w:t>
      </w:r>
    </w:p>
    <w:p w14:paraId="6ABB32DF" w14:textId="77777777" w:rsidR="009B6101" w:rsidRDefault="009B6101" w:rsidP="009B6101">
      <w:pPr>
        <w:rPr>
          <w:rFonts w:ascii="Open Sans" w:hAnsi="Open Sans"/>
          <w:color w:val="808080" w:themeColor="background1" w:themeShade="80"/>
          <w:sz w:val="28"/>
          <w:szCs w:val="28"/>
        </w:rPr>
      </w:pPr>
      <w:r w:rsidRPr="009B6101">
        <w:rPr>
          <w:rFonts w:ascii="Open Sans" w:hAnsi="Open Sans"/>
          <w:color w:val="808080" w:themeColor="background1" w:themeShade="80"/>
          <w:sz w:val="28"/>
          <w:szCs w:val="28"/>
        </w:rPr>
        <w:t>1</w:t>
      </w:r>
      <w:r>
        <w:rPr>
          <w:rFonts w:ascii="Open Sans" w:hAnsi="Open Sans"/>
          <w:color w:val="808080" w:themeColor="background1" w:themeShade="80"/>
          <w:sz w:val="28"/>
          <w:szCs w:val="28"/>
        </w:rPr>
        <w:t xml:space="preserve">7.00 uur </w:t>
      </w:r>
      <w:r>
        <w:rPr>
          <w:rFonts w:ascii="Open Sans" w:hAnsi="Open Sans"/>
          <w:color w:val="808080" w:themeColor="background1" w:themeShade="80"/>
          <w:sz w:val="28"/>
          <w:szCs w:val="28"/>
        </w:rPr>
        <w:tab/>
        <w:t xml:space="preserve">Aanvang programma </w:t>
      </w:r>
    </w:p>
    <w:p w14:paraId="6B1B1A95" w14:textId="29D59D67" w:rsidR="009B6101" w:rsidRPr="009B6101" w:rsidRDefault="009B6101" w:rsidP="009B6101">
      <w:pPr>
        <w:rPr>
          <w:rFonts w:ascii="Open Sans" w:hAnsi="Open Sans"/>
          <w:color w:val="808080" w:themeColor="background1" w:themeShade="80"/>
          <w:sz w:val="28"/>
          <w:szCs w:val="28"/>
        </w:rPr>
      </w:pPr>
      <w:r>
        <w:rPr>
          <w:rFonts w:ascii="Open Sans" w:hAnsi="Open Sans"/>
          <w:color w:val="808080" w:themeColor="background1" w:themeShade="80"/>
          <w:sz w:val="28"/>
          <w:szCs w:val="28"/>
        </w:rPr>
        <w:t>18.00 uur</w:t>
      </w:r>
      <w:r>
        <w:rPr>
          <w:rFonts w:ascii="Open Sans" w:hAnsi="Open Sans"/>
          <w:color w:val="808080" w:themeColor="background1" w:themeShade="80"/>
          <w:sz w:val="28"/>
          <w:szCs w:val="28"/>
        </w:rPr>
        <w:tab/>
        <w:t>Pauze met broodjesbuffet</w:t>
      </w:r>
      <w:r w:rsidRPr="009B6101">
        <w:rPr>
          <w:rFonts w:ascii="Open Sans" w:hAnsi="Open Sans"/>
          <w:color w:val="808080" w:themeColor="background1" w:themeShade="80"/>
          <w:sz w:val="28"/>
          <w:szCs w:val="28"/>
        </w:rPr>
        <w:t xml:space="preserve"> </w:t>
      </w:r>
    </w:p>
    <w:p w14:paraId="09D7BC12" w14:textId="6D681285" w:rsidR="009B6101" w:rsidRPr="009B6101" w:rsidRDefault="009B6101" w:rsidP="009B6101">
      <w:pPr>
        <w:rPr>
          <w:rFonts w:ascii="Open Sans" w:hAnsi="Open Sans"/>
          <w:color w:val="808080" w:themeColor="background1" w:themeShade="80"/>
          <w:sz w:val="28"/>
          <w:szCs w:val="28"/>
        </w:rPr>
      </w:pPr>
      <w:r>
        <w:rPr>
          <w:rFonts w:ascii="Open Sans" w:hAnsi="Open Sans"/>
          <w:color w:val="808080" w:themeColor="background1" w:themeShade="80"/>
          <w:sz w:val="28"/>
          <w:szCs w:val="28"/>
        </w:rPr>
        <w:t>20.00</w:t>
      </w:r>
      <w:r w:rsidRPr="009B6101">
        <w:rPr>
          <w:rFonts w:ascii="Open Sans" w:hAnsi="Open Sans"/>
          <w:color w:val="808080" w:themeColor="background1" w:themeShade="80"/>
          <w:sz w:val="28"/>
          <w:szCs w:val="28"/>
        </w:rPr>
        <w:t xml:space="preserve"> uur </w:t>
      </w:r>
      <w:r w:rsidRPr="009B6101">
        <w:rPr>
          <w:rFonts w:ascii="Open Sans" w:hAnsi="Open Sans"/>
          <w:color w:val="808080" w:themeColor="background1" w:themeShade="80"/>
          <w:sz w:val="28"/>
          <w:szCs w:val="28"/>
        </w:rPr>
        <w:tab/>
        <w:t xml:space="preserve">Afsluiting </w:t>
      </w:r>
    </w:p>
    <w:p w14:paraId="3456AE6B" w14:textId="77777777" w:rsidR="009B6101" w:rsidRDefault="009B6101" w:rsidP="009B6101">
      <w:pPr>
        <w:rPr>
          <w:rFonts w:ascii="Open Sans" w:hAnsi="Open Sans"/>
          <w:color w:val="808080" w:themeColor="background1" w:themeShade="80"/>
          <w:sz w:val="28"/>
          <w:szCs w:val="28"/>
        </w:rPr>
      </w:pPr>
    </w:p>
    <w:p w14:paraId="7C6E1B54" w14:textId="32FDEA5D" w:rsidR="009B6101" w:rsidRPr="009B6101" w:rsidRDefault="009B6101" w:rsidP="009B6101">
      <w:pPr>
        <w:rPr>
          <w:rFonts w:ascii="Open Sans" w:hAnsi="Open Sans"/>
          <w:color w:val="808080" w:themeColor="background1" w:themeShade="80"/>
          <w:sz w:val="28"/>
          <w:szCs w:val="28"/>
        </w:rPr>
      </w:pPr>
      <w:r w:rsidRPr="009B6101">
        <w:rPr>
          <w:rFonts w:ascii="Open Sans" w:hAnsi="Open Sans"/>
          <w:color w:val="808080" w:themeColor="background1" w:themeShade="80"/>
          <w:sz w:val="28"/>
          <w:szCs w:val="28"/>
        </w:rPr>
        <w:t>De Regionale Transmurale Afspraken (</w:t>
      </w:r>
      <w:proofErr w:type="spellStart"/>
      <w:r w:rsidRPr="009B6101">
        <w:rPr>
          <w:rFonts w:ascii="Open Sans" w:hAnsi="Open Sans"/>
          <w:color w:val="808080" w:themeColor="background1" w:themeShade="80"/>
          <w:sz w:val="28"/>
          <w:szCs w:val="28"/>
        </w:rPr>
        <w:t>RTA</w:t>
      </w:r>
      <w:r>
        <w:rPr>
          <w:rFonts w:ascii="Open Sans" w:hAnsi="Open Sans"/>
          <w:color w:val="808080" w:themeColor="background1" w:themeShade="80"/>
          <w:sz w:val="28"/>
          <w:szCs w:val="28"/>
        </w:rPr>
        <w:t>’s</w:t>
      </w:r>
      <w:proofErr w:type="spellEnd"/>
      <w:r w:rsidRPr="009B6101">
        <w:rPr>
          <w:rFonts w:ascii="Open Sans" w:hAnsi="Open Sans"/>
          <w:color w:val="808080" w:themeColor="background1" w:themeShade="80"/>
          <w:sz w:val="28"/>
          <w:szCs w:val="28"/>
        </w:rPr>
        <w:t xml:space="preserve">) VRM zijn klaar. De </w:t>
      </w:r>
      <w:proofErr w:type="spellStart"/>
      <w:r w:rsidRPr="009B6101">
        <w:rPr>
          <w:rFonts w:ascii="Open Sans" w:hAnsi="Open Sans"/>
          <w:color w:val="808080" w:themeColor="background1" w:themeShade="80"/>
          <w:sz w:val="28"/>
          <w:szCs w:val="28"/>
        </w:rPr>
        <w:t>RTA’s</w:t>
      </w:r>
      <w:proofErr w:type="spellEnd"/>
      <w:r w:rsidRPr="009B6101">
        <w:rPr>
          <w:rFonts w:ascii="Open Sans" w:hAnsi="Open Sans"/>
          <w:color w:val="808080" w:themeColor="background1" w:themeShade="80"/>
          <w:sz w:val="28"/>
          <w:szCs w:val="28"/>
        </w:rPr>
        <w:t xml:space="preserve"> vormen de basis voor de verwijs en terugverwijsafspraken die we met de specialisten maken betreffende DM, COPD en VRM patiënten. </w:t>
      </w:r>
      <w:r>
        <w:rPr>
          <w:rFonts w:ascii="Open Sans" w:hAnsi="Open Sans"/>
          <w:color w:val="808080" w:themeColor="background1" w:themeShade="80"/>
          <w:sz w:val="28"/>
          <w:szCs w:val="28"/>
        </w:rPr>
        <w:t xml:space="preserve">De aankomende casuïstiekavond </w:t>
      </w:r>
      <w:r w:rsidRPr="009B6101">
        <w:rPr>
          <w:rFonts w:ascii="Open Sans" w:hAnsi="Open Sans"/>
          <w:color w:val="808080" w:themeColor="background1" w:themeShade="80"/>
          <w:sz w:val="28"/>
          <w:szCs w:val="28"/>
        </w:rPr>
        <w:t xml:space="preserve">gebruiken we om samen met u en met de betreffende specialisten te kijken hoe we invulling kunnen geven aan de verwijsafspraken. </w:t>
      </w:r>
    </w:p>
    <w:p w14:paraId="5A2B9117" w14:textId="6759FEA4" w:rsidR="009B6101" w:rsidRPr="009B6101" w:rsidRDefault="009B6101" w:rsidP="009B6101">
      <w:pPr>
        <w:rPr>
          <w:rFonts w:ascii="Open Sans" w:hAnsi="Open Sans"/>
          <w:color w:val="808080" w:themeColor="background1" w:themeShade="80"/>
          <w:sz w:val="28"/>
          <w:szCs w:val="28"/>
        </w:rPr>
      </w:pPr>
    </w:p>
    <w:p w14:paraId="5469F36D" w14:textId="77777777" w:rsidR="009B6101" w:rsidRPr="009B6101" w:rsidRDefault="009B6101" w:rsidP="009B6101">
      <w:pPr>
        <w:rPr>
          <w:rFonts w:ascii="Open Sans" w:hAnsi="Open Sans"/>
          <w:b/>
          <w:color w:val="808080" w:themeColor="background1" w:themeShade="80"/>
          <w:sz w:val="28"/>
          <w:szCs w:val="28"/>
        </w:rPr>
      </w:pPr>
      <w:r w:rsidRPr="009B6101">
        <w:rPr>
          <w:rFonts w:ascii="Open Sans" w:hAnsi="Open Sans"/>
          <w:b/>
          <w:color w:val="808080" w:themeColor="background1" w:themeShade="80"/>
          <w:sz w:val="28"/>
          <w:szCs w:val="28"/>
        </w:rPr>
        <w:t xml:space="preserve">Datum  </w:t>
      </w:r>
    </w:p>
    <w:p w14:paraId="7FAC6ECA" w14:textId="2089EB21" w:rsidR="009B6101" w:rsidRPr="009B6101" w:rsidRDefault="009B6101" w:rsidP="009B6101">
      <w:pPr>
        <w:ind w:left="2880" w:hanging="2880"/>
        <w:rPr>
          <w:rFonts w:ascii="Open Sans" w:hAnsi="Open Sans"/>
          <w:color w:val="808080" w:themeColor="background1" w:themeShade="80"/>
          <w:sz w:val="28"/>
          <w:szCs w:val="28"/>
        </w:rPr>
      </w:pPr>
      <w:r>
        <w:rPr>
          <w:rFonts w:ascii="Open Sans" w:hAnsi="Open Sans"/>
          <w:color w:val="808080" w:themeColor="background1" w:themeShade="80"/>
          <w:sz w:val="28"/>
          <w:szCs w:val="28"/>
        </w:rPr>
        <w:t>21 februari 2017</w:t>
      </w:r>
      <w:r w:rsidRPr="009B6101">
        <w:rPr>
          <w:rFonts w:ascii="Open Sans" w:hAnsi="Open Sans"/>
          <w:color w:val="808080" w:themeColor="background1" w:themeShade="80"/>
          <w:sz w:val="28"/>
          <w:szCs w:val="28"/>
        </w:rPr>
        <w:t xml:space="preserve"> </w:t>
      </w:r>
      <w:r>
        <w:rPr>
          <w:rFonts w:ascii="Open Sans" w:hAnsi="Open Sans"/>
          <w:color w:val="808080" w:themeColor="background1" w:themeShade="80"/>
          <w:sz w:val="28"/>
          <w:szCs w:val="28"/>
        </w:rPr>
        <w:t xml:space="preserve">i.s.m. cardiologen </w:t>
      </w:r>
      <w:proofErr w:type="spellStart"/>
      <w:r>
        <w:rPr>
          <w:rFonts w:ascii="Open Sans" w:hAnsi="Open Sans"/>
          <w:color w:val="808080" w:themeColor="background1" w:themeShade="80"/>
          <w:sz w:val="28"/>
          <w:szCs w:val="28"/>
        </w:rPr>
        <w:t>Diakonessenhuis</w:t>
      </w:r>
      <w:proofErr w:type="spellEnd"/>
      <w:r>
        <w:rPr>
          <w:rFonts w:ascii="Open Sans" w:hAnsi="Open Sans"/>
          <w:color w:val="808080" w:themeColor="background1" w:themeShade="80"/>
          <w:sz w:val="28"/>
          <w:szCs w:val="28"/>
        </w:rPr>
        <w:t xml:space="preserve">, </w:t>
      </w:r>
    </w:p>
    <w:p w14:paraId="579F3E6A" w14:textId="77777777" w:rsidR="009B6101" w:rsidRDefault="009B6101" w:rsidP="009B6101">
      <w:pPr>
        <w:rPr>
          <w:rFonts w:ascii="Open Sans" w:hAnsi="Open Sans"/>
          <w:b/>
          <w:color w:val="808080" w:themeColor="background1" w:themeShade="80"/>
          <w:sz w:val="28"/>
          <w:szCs w:val="28"/>
        </w:rPr>
      </w:pPr>
    </w:p>
    <w:p w14:paraId="43849065" w14:textId="7C33A6CE" w:rsidR="009B6101" w:rsidRDefault="009B6101" w:rsidP="009B6101">
      <w:pPr>
        <w:rPr>
          <w:rFonts w:ascii="Open Sans" w:hAnsi="Open Sans"/>
          <w:color w:val="808080" w:themeColor="background1" w:themeShade="80"/>
          <w:sz w:val="28"/>
          <w:szCs w:val="28"/>
        </w:rPr>
      </w:pPr>
      <w:r w:rsidRPr="009B6101">
        <w:rPr>
          <w:rFonts w:ascii="Open Sans" w:hAnsi="Open Sans"/>
          <w:b/>
          <w:color w:val="808080" w:themeColor="background1" w:themeShade="80"/>
          <w:sz w:val="28"/>
          <w:szCs w:val="28"/>
        </w:rPr>
        <w:t>Locatie:</w:t>
      </w:r>
      <w:r>
        <w:rPr>
          <w:rFonts w:ascii="Open Sans" w:hAnsi="Open Sans"/>
          <w:color w:val="808080" w:themeColor="background1" w:themeShade="80"/>
          <w:sz w:val="28"/>
          <w:szCs w:val="28"/>
        </w:rPr>
        <w:tab/>
      </w:r>
      <w:r>
        <w:rPr>
          <w:rFonts w:ascii="Open Sans" w:hAnsi="Open Sans"/>
          <w:color w:val="808080" w:themeColor="background1" w:themeShade="80"/>
          <w:sz w:val="28"/>
          <w:szCs w:val="28"/>
        </w:rPr>
        <w:tab/>
        <w:t>Hotel Oud London te Zeist</w:t>
      </w:r>
    </w:p>
    <w:p w14:paraId="64933474" w14:textId="77777777" w:rsidR="009B6101" w:rsidRPr="009B6101" w:rsidRDefault="009B6101" w:rsidP="009B6101">
      <w:pPr>
        <w:rPr>
          <w:rFonts w:ascii="Open Sans" w:hAnsi="Open Sans"/>
          <w:color w:val="808080" w:themeColor="background1" w:themeShade="80"/>
          <w:sz w:val="28"/>
          <w:szCs w:val="28"/>
        </w:rPr>
      </w:pPr>
    </w:p>
    <w:p w14:paraId="3DDE5A7C" w14:textId="77777777" w:rsidR="009B6101" w:rsidRPr="009B6101" w:rsidRDefault="009B6101" w:rsidP="009B6101">
      <w:pPr>
        <w:rPr>
          <w:rFonts w:ascii="Open Sans" w:hAnsi="Open Sans"/>
          <w:b/>
          <w:color w:val="808080" w:themeColor="background1" w:themeShade="80"/>
          <w:sz w:val="28"/>
          <w:szCs w:val="28"/>
        </w:rPr>
      </w:pPr>
      <w:r w:rsidRPr="009B6101">
        <w:rPr>
          <w:rFonts w:ascii="Open Sans" w:hAnsi="Open Sans"/>
          <w:b/>
          <w:color w:val="808080" w:themeColor="background1" w:themeShade="80"/>
          <w:sz w:val="28"/>
          <w:szCs w:val="28"/>
        </w:rPr>
        <w:t xml:space="preserve">Casuïstiek </w:t>
      </w:r>
    </w:p>
    <w:p w14:paraId="16422157" w14:textId="77777777" w:rsidR="009B6101" w:rsidRPr="009B6101" w:rsidRDefault="009B6101" w:rsidP="009B6101">
      <w:pPr>
        <w:rPr>
          <w:rFonts w:ascii="Open Sans" w:hAnsi="Open Sans"/>
          <w:color w:val="808080" w:themeColor="background1" w:themeShade="80"/>
          <w:sz w:val="28"/>
          <w:szCs w:val="28"/>
        </w:rPr>
      </w:pPr>
      <w:r w:rsidRPr="009B6101">
        <w:rPr>
          <w:rFonts w:ascii="Open Sans" w:hAnsi="Open Sans"/>
          <w:color w:val="808080" w:themeColor="background1" w:themeShade="80"/>
          <w:sz w:val="28"/>
          <w:szCs w:val="28"/>
        </w:rPr>
        <w:t>Om het interactieve karakter van de nascholing te bevorderen, verzoeken wij u nadrukkelijk uw eigen casuïstiek in te zenden. Uw casuïstiek kunt u tot één week voorafgaande aan de bijeenkomst sturen naar nascholing@preventzorg.nl</w:t>
      </w:r>
    </w:p>
    <w:p w14:paraId="0205B55D" w14:textId="77777777" w:rsidR="009B6101" w:rsidRPr="009B6101" w:rsidRDefault="009B6101" w:rsidP="009B6101">
      <w:pPr>
        <w:rPr>
          <w:rFonts w:ascii="Open Sans" w:hAnsi="Open Sans"/>
          <w:color w:val="808080" w:themeColor="background1" w:themeShade="80"/>
          <w:sz w:val="28"/>
          <w:szCs w:val="28"/>
        </w:rPr>
      </w:pPr>
      <w:r w:rsidRPr="009B6101">
        <w:rPr>
          <w:rFonts w:ascii="Open Sans" w:hAnsi="Open Sans"/>
          <w:color w:val="808080" w:themeColor="background1" w:themeShade="80"/>
          <w:sz w:val="28"/>
          <w:szCs w:val="28"/>
        </w:rPr>
        <w:t xml:space="preserve"> </w:t>
      </w:r>
    </w:p>
    <w:p w14:paraId="300B7173" w14:textId="77777777" w:rsidR="009B6101" w:rsidRPr="009B6101" w:rsidRDefault="009B6101" w:rsidP="009B6101">
      <w:pPr>
        <w:rPr>
          <w:rFonts w:ascii="Open Sans" w:hAnsi="Open Sans"/>
          <w:b/>
          <w:color w:val="808080" w:themeColor="background1" w:themeShade="80"/>
          <w:sz w:val="28"/>
          <w:szCs w:val="28"/>
        </w:rPr>
      </w:pPr>
      <w:r w:rsidRPr="009B6101">
        <w:rPr>
          <w:rFonts w:ascii="Open Sans" w:hAnsi="Open Sans"/>
          <w:b/>
          <w:color w:val="808080" w:themeColor="background1" w:themeShade="80"/>
          <w:sz w:val="28"/>
          <w:szCs w:val="28"/>
        </w:rPr>
        <w:t xml:space="preserve">Inschrijving en informatie </w:t>
      </w:r>
    </w:p>
    <w:p w14:paraId="420C1941" w14:textId="013AE19A" w:rsidR="009B6101" w:rsidRPr="009B6101" w:rsidRDefault="009B6101" w:rsidP="009B6101">
      <w:pPr>
        <w:rPr>
          <w:rFonts w:ascii="Open Sans" w:hAnsi="Open Sans"/>
          <w:color w:val="808080" w:themeColor="background1" w:themeShade="80"/>
          <w:sz w:val="28"/>
          <w:szCs w:val="28"/>
        </w:rPr>
      </w:pPr>
      <w:r w:rsidRPr="009B6101">
        <w:rPr>
          <w:rFonts w:ascii="Open Sans" w:hAnsi="Open Sans"/>
          <w:color w:val="808080" w:themeColor="background1" w:themeShade="80"/>
          <w:sz w:val="28"/>
          <w:szCs w:val="28"/>
        </w:rPr>
        <w:t xml:space="preserve">U kunt zich voor één of meerdere bijeenkomsten aanmelden </w:t>
      </w:r>
      <w:hyperlink r:id="rId11" w:history="1">
        <w:r w:rsidRPr="009B6101">
          <w:rPr>
            <w:rStyle w:val="Hyperlink"/>
            <w:rFonts w:ascii="Open Sans" w:hAnsi="Open Sans"/>
            <w:sz w:val="28"/>
            <w:szCs w:val="28"/>
          </w:rPr>
          <w:t>via de website.</w:t>
        </w:r>
      </w:hyperlink>
    </w:p>
    <w:p w14:paraId="6531A03D" w14:textId="6DA86527" w:rsidR="009B6101" w:rsidRPr="009B6101" w:rsidRDefault="009B6101" w:rsidP="009B6101">
      <w:pPr>
        <w:rPr>
          <w:rFonts w:ascii="Open Sans" w:hAnsi="Open Sans"/>
          <w:color w:val="808080" w:themeColor="background1" w:themeShade="80"/>
          <w:sz w:val="28"/>
          <w:szCs w:val="28"/>
        </w:rPr>
      </w:pPr>
      <w:r w:rsidRPr="009B6101">
        <w:rPr>
          <w:rFonts w:ascii="Open Sans" w:hAnsi="Open Sans"/>
          <w:color w:val="808080" w:themeColor="background1" w:themeShade="80"/>
          <w:sz w:val="28"/>
          <w:szCs w:val="28"/>
        </w:rPr>
        <w:t xml:space="preserve">Voor aanvullende informatie kunt u contact opnemen met Els Slob via nascholing@preventzorg.nl. Circa één week voorafgaande aan de bijeenkomst ontvangt u een bevestiging met routebeschrijving. </w:t>
      </w:r>
    </w:p>
    <w:p w14:paraId="3BDD24E5" w14:textId="77777777" w:rsidR="009B6101" w:rsidRPr="009B6101" w:rsidRDefault="009B6101" w:rsidP="009B6101">
      <w:pPr>
        <w:rPr>
          <w:rFonts w:ascii="Open Sans" w:hAnsi="Open Sans"/>
          <w:color w:val="808080" w:themeColor="background1" w:themeShade="80"/>
          <w:sz w:val="28"/>
          <w:szCs w:val="28"/>
        </w:rPr>
      </w:pPr>
      <w:r w:rsidRPr="009B6101">
        <w:rPr>
          <w:rFonts w:ascii="Open Sans" w:hAnsi="Open Sans"/>
          <w:color w:val="808080" w:themeColor="background1" w:themeShade="80"/>
          <w:sz w:val="28"/>
          <w:szCs w:val="28"/>
        </w:rPr>
        <w:t xml:space="preserve"> </w:t>
      </w:r>
    </w:p>
    <w:p w14:paraId="2DDD2BC6" w14:textId="77777777" w:rsidR="009B6101" w:rsidRPr="009B6101" w:rsidRDefault="009B6101" w:rsidP="009B6101">
      <w:pPr>
        <w:rPr>
          <w:rFonts w:ascii="Open Sans" w:hAnsi="Open Sans"/>
          <w:b/>
          <w:color w:val="808080" w:themeColor="background1" w:themeShade="80"/>
          <w:sz w:val="28"/>
          <w:szCs w:val="28"/>
        </w:rPr>
      </w:pPr>
      <w:r w:rsidRPr="009B6101">
        <w:rPr>
          <w:rFonts w:ascii="Open Sans" w:hAnsi="Open Sans"/>
          <w:b/>
          <w:color w:val="808080" w:themeColor="background1" w:themeShade="80"/>
          <w:sz w:val="28"/>
          <w:szCs w:val="28"/>
        </w:rPr>
        <w:t xml:space="preserve">Verplichting </w:t>
      </w:r>
    </w:p>
    <w:p w14:paraId="18E528D1" w14:textId="7B09AB9B" w:rsidR="009B6101" w:rsidRPr="009B6101" w:rsidRDefault="009B6101" w:rsidP="009B6101">
      <w:pPr>
        <w:rPr>
          <w:rFonts w:ascii="Open Sans" w:hAnsi="Open Sans"/>
          <w:color w:val="808080" w:themeColor="background1" w:themeShade="80"/>
          <w:sz w:val="28"/>
          <w:szCs w:val="28"/>
        </w:rPr>
      </w:pPr>
      <w:r>
        <w:rPr>
          <w:rFonts w:ascii="Open Sans" w:hAnsi="Open Sans"/>
          <w:color w:val="808080" w:themeColor="background1" w:themeShade="80"/>
          <w:sz w:val="28"/>
          <w:szCs w:val="28"/>
        </w:rPr>
        <w:t xml:space="preserve">Huisartsen en praktijkondersteuners zijn </w:t>
      </w:r>
      <w:r w:rsidRPr="009B6101">
        <w:rPr>
          <w:rFonts w:ascii="Open Sans" w:hAnsi="Open Sans"/>
          <w:color w:val="808080" w:themeColor="background1" w:themeShade="80"/>
          <w:sz w:val="28"/>
          <w:szCs w:val="28"/>
        </w:rPr>
        <w:t>met het oo</w:t>
      </w:r>
      <w:r>
        <w:rPr>
          <w:rFonts w:ascii="Open Sans" w:hAnsi="Open Sans"/>
          <w:color w:val="808080" w:themeColor="background1" w:themeShade="80"/>
          <w:sz w:val="28"/>
          <w:szCs w:val="28"/>
        </w:rPr>
        <w:t xml:space="preserve">g op de kwaliteit van de </w:t>
      </w:r>
      <w:proofErr w:type="spellStart"/>
      <w:r>
        <w:rPr>
          <w:rFonts w:ascii="Open Sans" w:hAnsi="Open Sans"/>
          <w:color w:val="808080" w:themeColor="background1" w:themeShade="80"/>
          <w:sz w:val="28"/>
          <w:szCs w:val="28"/>
        </w:rPr>
        <w:t>zorg</w:t>
      </w:r>
      <w:r w:rsidRPr="009B6101">
        <w:rPr>
          <w:rFonts w:ascii="Open Sans" w:hAnsi="Open Sans"/>
          <w:color w:val="808080" w:themeColor="background1" w:themeShade="80"/>
          <w:sz w:val="28"/>
          <w:szCs w:val="28"/>
        </w:rPr>
        <w:t>verplicht</w:t>
      </w:r>
      <w:proofErr w:type="spellEnd"/>
      <w:r w:rsidRPr="009B6101">
        <w:rPr>
          <w:rFonts w:ascii="Open Sans" w:hAnsi="Open Sans"/>
          <w:color w:val="808080" w:themeColor="background1" w:themeShade="80"/>
          <w:sz w:val="28"/>
          <w:szCs w:val="28"/>
        </w:rPr>
        <w:t xml:space="preserve"> om een casuïstiekavond bij te wonen.  </w:t>
      </w:r>
    </w:p>
    <w:p w14:paraId="2A5BA442" w14:textId="77777777" w:rsidR="009B6101" w:rsidRPr="009B6101" w:rsidRDefault="009B6101" w:rsidP="009B6101">
      <w:pPr>
        <w:rPr>
          <w:rFonts w:ascii="Open Sans" w:hAnsi="Open Sans"/>
          <w:color w:val="808080" w:themeColor="background1" w:themeShade="80"/>
          <w:sz w:val="28"/>
          <w:szCs w:val="28"/>
        </w:rPr>
      </w:pPr>
      <w:r w:rsidRPr="009B6101">
        <w:rPr>
          <w:rFonts w:ascii="Open Sans" w:hAnsi="Open Sans"/>
          <w:color w:val="808080" w:themeColor="background1" w:themeShade="80"/>
          <w:sz w:val="28"/>
          <w:szCs w:val="28"/>
        </w:rPr>
        <w:t xml:space="preserve"> </w:t>
      </w:r>
    </w:p>
    <w:p w14:paraId="62AD7FB7" w14:textId="77777777" w:rsidR="009B6101" w:rsidRDefault="009B6101" w:rsidP="009B6101">
      <w:pPr>
        <w:rPr>
          <w:rFonts w:ascii="Open Sans" w:hAnsi="Open Sans"/>
          <w:color w:val="808080" w:themeColor="background1" w:themeShade="80"/>
          <w:sz w:val="28"/>
          <w:szCs w:val="28"/>
        </w:rPr>
      </w:pPr>
      <w:bookmarkStart w:id="0" w:name="_GoBack"/>
      <w:bookmarkEnd w:id="0"/>
    </w:p>
    <w:p w14:paraId="18B932A6" w14:textId="77777777" w:rsidR="009B6101" w:rsidRPr="009B6101" w:rsidRDefault="009B6101" w:rsidP="009B6101">
      <w:pPr>
        <w:rPr>
          <w:rFonts w:ascii="Open Sans" w:hAnsi="Open Sans"/>
          <w:b/>
          <w:color w:val="808080" w:themeColor="background1" w:themeShade="80"/>
          <w:sz w:val="28"/>
          <w:szCs w:val="28"/>
        </w:rPr>
      </w:pPr>
      <w:r w:rsidRPr="009B6101">
        <w:rPr>
          <w:rFonts w:ascii="Open Sans" w:hAnsi="Open Sans"/>
          <w:b/>
          <w:color w:val="808080" w:themeColor="background1" w:themeShade="80"/>
          <w:sz w:val="28"/>
          <w:szCs w:val="28"/>
        </w:rPr>
        <w:lastRenderedPageBreak/>
        <w:t xml:space="preserve">Accreditatie </w:t>
      </w:r>
    </w:p>
    <w:p w14:paraId="13D8C666" w14:textId="11F8FE65" w:rsidR="009B6101" w:rsidRPr="009B6101" w:rsidRDefault="009B6101" w:rsidP="009B6101">
      <w:pPr>
        <w:rPr>
          <w:rFonts w:ascii="Open Sans" w:hAnsi="Open Sans"/>
          <w:color w:val="808080" w:themeColor="background1" w:themeShade="80"/>
          <w:sz w:val="28"/>
          <w:szCs w:val="28"/>
        </w:rPr>
      </w:pPr>
      <w:r w:rsidRPr="009B6101">
        <w:rPr>
          <w:rFonts w:ascii="Open Sans" w:hAnsi="Open Sans"/>
          <w:color w:val="808080" w:themeColor="background1" w:themeShade="80"/>
          <w:sz w:val="28"/>
          <w:szCs w:val="28"/>
        </w:rPr>
        <w:t>Voor de nascholingen is</w:t>
      </w:r>
      <w:r>
        <w:rPr>
          <w:rFonts w:ascii="Open Sans" w:hAnsi="Open Sans"/>
          <w:color w:val="808080" w:themeColor="background1" w:themeShade="80"/>
          <w:sz w:val="28"/>
          <w:szCs w:val="28"/>
        </w:rPr>
        <w:t xml:space="preserve"> accreditatie aangevraagd bij Cluster 1</w:t>
      </w:r>
      <w:r w:rsidRPr="009B6101">
        <w:rPr>
          <w:rFonts w:ascii="Open Sans" w:hAnsi="Open Sans"/>
          <w:color w:val="808080" w:themeColor="background1" w:themeShade="80"/>
          <w:sz w:val="28"/>
          <w:szCs w:val="28"/>
        </w:rPr>
        <w:t xml:space="preserve">, </w:t>
      </w:r>
      <w:proofErr w:type="spellStart"/>
      <w:r w:rsidRPr="009B6101">
        <w:rPr>
          <w:rFonts w:ascii="Open Sans" w:hAnsi="Open Sans"/>
          <w:color w:val="808080" w:themeColor="background1" w:themeShade="80"/>
          <w:sz w:val="28"/>
          <w:szCs w:val="28"/>
        </w:rPr>
        <w:t>NVvPO</w:t>
      </w:r>
      <w:proofErr w:type="spellEnd"/>
      <w:r w:rsidRPr="009B6101">
        <w:rPr>
          <w:rFonts w:ascii="Open Sans" w:hAnsi="Open Sans"/>
          <w:color w:val="808080" w:themeColor="background1" w:themeShade="80"/>
          <w:sz w:val="28"/>
          <w:szCs w:val="28"/>
        </w:rPr>
        <w:t xml:space="preserve"> en V&amp;VN. </w:t>
      </w:r>
    </w:p>
    <w:p w14:paraId="7E400474" w14:textId="77777777" w:rsidR="009B6101" w:rsidRPr="009B6101" w:rsidRDefault="009B6101" w:rsidP="009B6101">
      <w:pPr>
        <w:rPr>
          <w:rFonts w:ascii="Open Sans" w:hAnsi="Open Sans"/>
          <w:color w:val="808080" w:themeColor="background1" w:themeShade="80"/>
          <w:sz w:val="28"/>
          <w:szCs w:val="28"/>
        </w:rPr>
      </w:pPr>
      <w:r w:rsidRPr="009B6101">
        <w:rPr>
          <w:rFonts w:ascii="Open Sans" w:hAnsi="Open Sans"/>
          <w:color w:val="808080" w:themeColor="background1" w:themeShade="80"/>
          <w:sz w:val="28"/>
          <w:szCs w:val="28"/>
        </w:rPr>
        <w:t xml:space="preserve"> </w:t>
      </w:r>
    </w:p>
    <w:p w14:paraId="78F7C854" w14:textId="4BA4C19E" w:rsidR="009B6101" w:rsidRPr="009B6101" w:rsidRDefault="009B6101" w:rsidP="009B6101">
      <w:pPr>
        <w:rPr>
          <w:rFonts w:ascii="Open Sans" w:hAnsi="Open Sans"/>
          <w:color w:val="808080" w:themeColor="background1" w:themeShade="80"/>
          <w:sz w:val="28"/>
          <w:szCs w:val="28"/>
        </w:rPr>
      </w:pPr>
      <w:r w:rsidRPr="009B6101">
        <w:rPr>
          <w:rFonts w:ascii="Open Sans" w:hAnsi="Open Sans"/>
          <w:color w:val="808080" w:themeColor="background1" w:themeShade="80"/>
          <w:sz w:val="28"/>
          <w:szCs w:val="28"/>
        </w:rPr>
        <w:t>Graag t</w:t>
      </w:r>
      <w:r>
        <w:rPr>
          <w:rFonts w:ascii="Open Sans" w:hAnsi="Open Sans"/>
          <w:color w:val="808080" w:themeColor="background1" w:themeShade="80"/>
          <w:sz w:val="28"/>
          <w:szCs w:val="28"/>
        </w:rPr>
        <w:t>ot ziens op de casuïstiekavond</w:t>
      </w:r>
      <w:r w:rsidRPr="009B6101">
        <w:rPr>
          <w:rFonts w:ascii="Open Sans" w:hAnsi="Open Sans"/>
          <w:color w:val="808080" w:themeColor="background1" w:themeShade="80"/>
          <w:sz w:val="28"/>
          <w:szCs w:val="28"/>
        </w:rPr>
        <w:t xml:space="preserve">! </w:t>
      </w:r>
    </w:p>
    <w:p w14:paraId="54CD37D3" w14:textId="77777777" w:rsidR="009B6101" w:rsidRPr="009B6101" w:rsidRDefault="009B6101" w:rsidP="009B6101">
      <w:pPr>
        <w:rPr>
          <w:rFonts w:ascii="Open Sans" w:hAnsi="Open Sans"/>
          <w:color w:val="808080" w:themeColor="background1" w:themeShade="80"/>
          <w:sz w:val="28"/>
          <w:szCs w:val="28"/>
        </w:rPr>
      </w:pPr>
    </w:p>
    <w:p w14:paraId="5FE3767D" w14:textId="77777777" w:rsidR="009B6101" w:rsidRPr="009B6101" w:rsidRDefault="009B6101" w:rsidP="009B6101">
      <w:pPr>
        <w:rPr>
          <w:rFonts w:ascii="Open Sans" w:hAnsi="Open Sans"/>
          <w:color w:val="808080" w:themeColor="background1" w:themeShade="80"/>
          <w:sz w:val="28"/>
          <w:szCs w:val="28"/>
        </w:rPr>
      </w:pPr>
      <w:r w:rsidRPr="009B6101">
        <w:rPr>
          <w:rFonts w:ascii="Open Sans" w:hAnsi="Open Sans"/>
          <w:color w:val="808080" w:themeColor="background1" w:themeShade="80"/>
          <w:sz w:val="28"/>
          <w:szCs w:val="28"/>
        </w:rPr>
        <w:t xml:space="preserve"> </w:t>
      </w:r>
    </w:p>
    <w:p w14:paraId="34457546" w14:textId="77777777" w:rsidR="009B6101" w:rsidRPr="009B6101" w:rsidRDefault="009B6101" w:rsidP="009B6101">
      <w:pPr>
        <w:rPr>
          <w:rFonts w:ascii="Open Sans" w:hAnsi="Open Sans"/>
          <w:color w:val="808080" w:themeColor="background1" w:themeShade="80"/>
          <w:sz w:val="28"/>
          <w:szCs w:val="28"/>
        </w:rPr>
      </w:pPr>
      <w:r w:rsidRPr="009B6101">
        <w:rPr>
          <w:rFonts w:ascii="Open Sans" w:hAnsi="Open Sans"/>
          <w:color w:val="808080" w:themeColor="background1" w:themeShade="80"/>
          <w:sz w:val="28"/>
          <w:szCs w:val="28"/>
        </w:rPr>
        <w:t xml:space="preserve">Met vriendelijke groet, </w:t>
      </w:r>
    </w:p>
    <w:p w14:paraId="67B0CC6E" w14:textId="77777777" w:rsidR="009B6101" w:rsidRPr="009B6101" w:rsidRDefault="009B6101" w:rsidP="009B6101">
      <w:pPr>
        <w:rPr>
          <w:rFonts w:ascii="Open Sans" w:hAnsi="Open Sans"/>
          <w:color w:val="808080" w:themeColor="background1" w:themeShade="80"/>
          <w:sz w:val="28"/>
          <w:szCs w:val="28"/>
        </w:rPr>
      </w:pPr>
      <w:r w:rsidRPr="009B6101">
        <w:rPr>
          <w:rFonts w:ascii="Open Sans" w:hAnsi="Open Sans"/>
          <w:color w:val="808080" w:themeColor="background1" w:themeShade="80"/>
          <w:sz w:val="28"/>
          <w:szCs w:val="28"/>
        </w:rPr>
        <w:t xml:space="preserve"> </w:t>
      </w:r>
    </w:p>
    <w:p w14:paraId="049F752D" w14:textId="77777777" w:rsidR="009B6101" w:rsidRPr="009B6101" w:rsidRDefault="009B6101" w:rsidP="009B6101">
      <w:pPr>
        <w:rPr>
          <w:rFonts w:ascii="Open Sans" w:hAnsi="Open Sans"/>
          <w:color w:val="808080" w:themeColor="background1" w:themeShade="80"/>
          <w:sz w:val="28"/>
          <w:szCs w:val="28"/>
        </w:rPr>
      </w:pPr>
      <w:r w:rsidRPr="009B6101">
        <w:rPr>
          <w:rFonts w:ascii="Open Sans" w:hAnsi="Open Sans"/>
          <w:color w:val="808080" w:themeColor="background1" w:themeShade="80"/>
          <w:sz w:val="28"/>
          <w:szCs w:val="28"/>
        </w:rPr>
        <w:t xml:space="preserve"> </w:t>
      </w:r>
    </w:p>
    <w:p w14:paraId="745EF152" w14:textId="77777777" w:rsidR="009B6101" w:rsidRPr="009B6101" w:rsidRDefault="009B6101" w:rsidP="009B6101">
      <w:pPr>
        <w:rPr>
          <w:rFonts w:ascii="Open Sans" w:hAnsi="Open Sans"/>
          <w:color w:val="808080" w:themeColor="background1" w:themeShade="80"/>
          <w:sz w:val="28"/>
          <w:szCs w:val="28"/>
        </w:rPr>
      </w:pPr>
      <w:r w:rsidRPr="009B6101">
        <w:rPr>
          <w:rFonts w:ascii="Open Sans" w:hAnsi="Open Sans"/>
          <w:color w:val="808080" w:themeColor="background1" w:themeShade="80"/>
          <w:sz w:val="28"/>
          <w:szCs w:val="28"/>
        </w:rPr>
        <w:t xml:space="preserve"> </w:t>
      </w:r>
    </w:p>
    <w:p w14:paraId="4AE8E678" w14:textId="77777777" w:rsidR="009B6101" w:rsidRDefault="009B6101" w:rsidP="009B6101">
      <w:pPr>
        <w:rPr>
          <w:rFonts w:ascii="Open Sans" w:hAnsi="Open Sans"/>
          <w:color w:val="808080" w:themeColor="background1" w:themeShade="80"/>
          <w:sz w:val="28"/>
          <w:szCs w:val="28"/>
        </w:rPr>
      </w:pPr>
      <w:r w:rsidRPr="009B6101">
        <w:rPr>
          <w:rFonts w:ascii="Open Sans" w:hAnsi="Open Sans"/>
          <w:color w:val="808080" w:themeColor="background1" w:themeShade="80"/>
          <w:sz w:val="28"/>
          <w:szCs w:val="28"/>
        </w:rPr>
        <w:t xml:space="preserve">Gerard Daggelders </w:t>
      </w:r>
      <w:r w:rsidRPr="009B6101">
        <w:rPr>
          <w:rFonts w:ascii="Open Sans" w:hAnsi="Open Sans"/>
          <w:color w:val="808080" w:themeColor="background1" w:themeShade="80"/>
          <w:sz w:val="28"/>
          <w:szCs w:val="28"/>
        </w:rPr>
        <w:tab/>
        <w:t xml:space="preserve"> </w:t>
      </w:r>
      <w:r w:rsidRPr="009B6101">
        <w:rPr>
          <w:rFonts w:ascii="Open Sans" w:hAnsi="Open Sans"/>
          <w:color w:val="808080" w:themeColor="background1" w:themeShade="80"/>
          <w:sz w:val="28"/>
          <w:szCs w:val="28"/>
        </w:rPr>
        <w:tab/>
      </w:r>
    </w:p>
    <w:p w14:paraId="7A93B5E0" w14:textId="638B62A9" w:rsidR="009B6101" w:rsidRPr="009B6101" w:rsidRDefault="009B6101" w:rsidP="009B6101">
      <w:pPr>
        <w:rPr>
          <w:rFonts w:ascii="Open Sans" w:hAnsi="Open Sans"/>
          <w:color w:val="808080" w:themeColor="background1" w:themeShade="80"/>
          <w:sz w:val="28"/>
          <w:szCs w:val="28"/>
        </w:rPr>
      </w:pPr>
      <w:r w:rsidRPr="009B6101">
        <w:rPr>
          <w:rFonts w:ascii="Open Sans" w:hAnsi="Open Sans"/>
          <w:color w:val="808080" w:themeColor="background1" w:themeShade="80"/>
          <w:sz w:val="28"/>
          <w:szCs w:val="28"/>
        </w:rPr>
        <w:t>Voorzitter Werkgroep VRM</w:t>
      </w:r>
      <w:r w:rsidRPr="009B6101">
        <w:rPr>
          <w:rFonts w:ascii="Open Sans" w:hAnsi="Open Sans"/>
          <w:color w:val="808080" w:themeColor="background1" w:themeShade="80"/>
          <w:sz w:val="28"/>
          <w:szCs w:val="28"/>
        </w:rPr>
        <w:tab/>
        <w:t xml:space="preserve">     </w:t>
      </w:r>
    </w:p>
    <w:p w14:paraId="7554E008" w14:textId="77777777" w:rsidR="009B6101" w:rsidRDefault="009B6101" w:rsidP="009B6101">
      <w:pPr>
        <w:rPr>
          <w:rFonts w:ascii="Open Sans" w:hAnsi="Open Sans"/>
          <w:color w:val="808080" w:themeColor="background1" w:themeShade="80"/>
          <w:sz w:val="28"/>
          <w:szCs w:val="28"/>
        </w:rPr>
      </w:pPr>
    </w:p>
    <w:p w14:paraId="54238FA9" w14:textId="77777777" w:rsidR="009B6101" w:rsidRDefault="009B6101" w:rsidP="009B6101">
      <w:pPr>
        <w:rPr>
          <w:rFonts w:ascii="Open Sans" w:hAnsi="Open Sans"/>
          <w:color w:val="808080" w:themeColor="background1" w:themeShade="80"/>
          <w:sz w:val="28"/>
          <w:szCs w:val="28"/>
        </w:rPr>
      </w:pPr>
    </w:p>
    <w:p w14:paraId="028AC4CE" w14:textId="77777777" w:rsidR="009B6101" w:rsidRDefault="009B6101" w:rsidP="00292140">
      <w:pPr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</w:pPr>
    </w:p>
    <w:p w14:paraId="20ACC38B" w14:textId="77777777" w:rsidR="009B6101" w:rsidRDefault="009B6101" w:rsidP="00292140">
      <w:pPr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</w:pPr>
    </w:p>
    <w:p w14:paraId="1ED66186" w14:textId="77777777" w:rsidR="009B6101" w:rsidRDefault="009B6101" w:rsidP="00292140">
      <w:pPr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</w:pPr>
    </w:p>
    <w:p w14:paraId="21681ABD" w14:textId="77777777" w:rsidR="009B6101" w:rsidRDefault="009B6101" w:rsidP="00292140">
      <w:pPr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</w:pPr>
    </w:p>
    <w:p w14:paraId="31D67BF5" w14:textId="77777777" w:rsidR="009B6101" w:rsidRDefault="009B6101" w:rsidP="00292140">
      <w:pPr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</w:pPr>
    </w:p>
    <w:p w14:paraId="0C5E41CB" w14:textId="77777777" w:rsidR="009B6101" w:rsidRDefault="009B6101" w:rsidP="00292140">
      <w:pPr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</w:pPr>
    </w:p>
    <w:p w14:paraId="170ECFC8" w14:textId="77777777" w:rsidR="009B6101" w:rsidRDefault="009B6101" w:rsidP="00292140">
      <w:pPr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</w:pPr>
    </w:p>
    <w:p w14:paraId="2E45E6A0" w14:textId="77777777" w:rsidR="009B6101" w:rsidRDefault="009B6101" w:rsidP="00292140">
      <w:pPr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</w:pPr>
    </w:p>
    <w:p w14:paraId="4AAD6017" w14:textId="77777777" w:rsidR="009B6101" w:rsidRDefault="009B6101" w:rsidP="00292140">
      <w:pPr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</w:pPr>
    </w:p>
    <w:p w14:paraId="784C35A2" w14:textId="77777777" w:rsidR="009B6101" w:rsidRDefault="009B6101" w:rsidP="00292140">
      <w:pPr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</w:pPr>
    </w:p>
    <w:p w14:paraId="1EB27B8B" w14:textId="77777777" w:rsidR="009B6101" w:rsidRDefault="009B6101" w:rsidP="00292140">
      <w:pPr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</w:pPr>
    </w:p>
    <w:p w14:paraId="403A485B" w14:textId="77777777" w:rsidR="009B6101" w:rsidRDefault="009B6101" w:rsidP="00292140">
      <w:pPr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</w:pPr>
    </w:p>
    <w:p w14:paraId="16F6A221" w14:textId="77777777" w:rsidR="009B6101" w:rsidRDefault="009B6101" w:rsidP="00292140">
      <w:pPr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</w:pPr>
    </w:p>
    <w:p w14:paraId="0EB68204" w14:textId="77777777" w:rsidR="009B6101" w:rsidRDefault="009B6101" w:rsidP="00292140">
      <w:pPr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</w:pPr>
    </w:p>
    <w:p w14:paraId="0AA68582" w14:textId="77777777" w:rsidR="009B6101" w:rsidRDefault="009B6101" w:rsidP="00292140">
      <w:pPr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</w:pPr>
    </w:p>
    <w:p w14:paraId="315C8C97" w14:textId="77777777" w:rsidR="009B6101" w:rsidRDefault="009B6101" w:rsidP="00292140">
      <w:pPr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</w:pPr>
    </w:p>
    <w:p w14:paraId="468A57D1" w14:textId="77777777" w:rsidR="009B6101" w:rsidRDefault="009B6101" w:rsidP="00292140">
      <w:pPr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</w:pPr>
    </w:p>
    <w:p w14:paraId="4457DA65" w14:textId="77777777" w:rsidR="009B6101" w:rsidRDefault="009B6101" w:rsidP="00292140">
      <w:pPr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</w:pPr>
    </w:p>
    <w:p w14:paraId="79623CFD" w14:textId="77777777" w:rsidR="009B6101" w:rsidRDefault="009B6101" w:rsidP="00292140">
      <w:pPr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</w:pPr>
    </w:p>
    <w:p w14:paraId="48CAB01E" w14:textId="77777777" w:rsidR="009B6101" w:rsidRDefault="009B6101" w:rsidP="00292140">
      <w:pPr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</w:pPr>
    </w:p>
    <w:p w14:paraId="22D352A1" w14:textId="77777777" w:rsidR="009B6101" w:rsidRDefault="009B6101" w:rsidP="00292140">
      <w:pPr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</w:pPr>
    </w:p>
    <w:p w14:paraId="2015BB43" w14:textId="77777777" w:rsidR="009B6101" w:rsidRDefault="009B6101" w:rsidP="00292140">
      <w:pPr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</w:pPr>
    </w:p>
    <w:p w14:paraId="7CBDCBD5" w14:textId="77777777" w:rsidR="009B6101" w:rsidRDefault="009B6101" w:rsidP="00292140">
      <w:pPr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</w:pPr>
    </w:p>
    <w:p w14:paraId="1841AA0F" w14:textId="77777777" w:rsidR="009B6101" w:rsidRDefault="009B6101" w:rsidP="00292140">
      <w:pPr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</w:pPr>
    </w:p>
    <w:p w14:paraId="2A25C8B5" w14:textId="77777777" w:rsidR="009B6101" w:rsidRDefault="009B6101" w:rsidP="00292140">
      <w:pPr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</w:pPr>
    </w:p>
    <w:p w14:paraId="069197A2" w14:textId="77777777" w:rsidR="009B6101" w:rsidRDefault="009B6101" w:rsidP="00292140">
      <w:pPr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</w:pPr>
    </w:p>
    <w:p w14:paraId="1A72C718" w14:textId="77777777" w:rsidR="009B6101" w:rsidRDefault="009B6101" w:rsidP="00292140">
      <w:pPr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</w:pPr>
    </w:p>
    <w:p w14:paraId="404CA1C2" w14:textId="77777777" w:rsidR="009B6101" w:rsidRDefault="009B6101" w:rsidP="00292140">
      <w:pPr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</w:pPr>
    </w:p>
    <w:p w14:paraId="56E6789A" w14:textId="77777777" w:rsidR="009B6101" w:rsidRDefault="009B6101" w:rsidP="00292140">
      <w:pPr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</w:pPr>
    </w:p>
    <w:p w14:paraId="50C8DA43" w14:textId="7011F9AD" w:rsidR="00324901" w:rsidRPr="00205441" w:rsidRDefault="000E2A38" w:rsidP="00292140">
      <w:pPr>
        <w:rPr>
          <w:rFonts w:ascii="Open Sans" w:hAnsi="Open Sans"/>
          <w:b/>
          <w:noProof/>
          <w:color w:val="005947"/>
          <w:sz w:val="28"/>
          <w:szCs w:val="28"/>
          <w:lang w:val="en-US"/>
        </w:rPr>
      </w:pPr>
      <w:r>
        <w:rPr>
          <w:rFonts w:ascii="Calibri" w:hAnsi="Calibri" w:cs="DIN-Regular"/>
          <w:noProof/>
          <w:color w:val="808080" w:themeColor="background1" w:themeShade="80"/>
          <w:sz w:val="16"/>
          <w:szCs w:val="18"/>
        </w:rPr>
        <w:drawing>
          <wp:inline distT="0" distB="0" distL="0" distR="0" wp14:anchorId="5D6F6C35" wp14:editId="1697248B">
            <wp:extent cx="1454150" cy="133350"/>
            <wp:effectExtent l="0" t="0" r="0" b="0"/>
            <wp:docPr id="8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1F2"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  <w:tab/>
      </w:r>
      <w:r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  <w:tab/>
      </w:r>
      <w:r w:rsidR="002E21F2"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  <w:tab/>
      </w:r>
      <w:r w:rsidR="002E21F2"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  <w:tab/>
      </w:r>
      <w:r w:rsidR="002E21F2"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  <w:tab/>
      </w:r>
      <w:r w:rsidR="002E21F2"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  <w:tab/>
      </w:r>
      <w:r w:rsidR="002E21F2"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  <w:tab/>
      </w:r>
      <w:r w:rsidR="002E21F2"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  <w:tab/>
      </w:r>
      <w:r w:rsidR="0074287C"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  <w:t xml:space="preserve">  </w:t>
      </w:r>
      <w:r w:rsidR="007B2152"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  <w:t xml:space="preserve"> </w:t>
      </w:r>
      <w:r w:rsidR="002E21F2"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  <w:t xml:space="preserve">    </w:t>
      </w:r>
      <w:r w:rsidR="002E21F2">
        <w:rPr>
          <w:rFonts w:ascii="Open Sans" w:hAnsi="Open Sans"/>
          <w:noProof/>
          <w:color w:val="404040" w:themeColor="text1" w:themeTint="BF"/>
          <w:sz w:val="20"/>
          <w:szCs w:val="22"/>
        </w:rPr>
        <w:drawing>
          <wp:inline distT="0" distB="0" distL="0" distR="0" wp14:anchorId="51D1B327" wp14:editId="74D2C85D">
            <wp:extent cx="1141476" cy="1025652"/>
            <wp:effectExtent l="0" t="0" r="190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eventzorg DONKERGROE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476" cy="102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4901" w:rsidRPr="00205441" w:rsidSect="00205441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851" w:right="851" w:bottom="0" w:left="851" w:header="0" w:footer="0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2848C" w14:textId="77777777" w:rsidR="00E45D1A" w:rsidRDefault="00E45D1A">
      <w:r>
        <w:separator/>
      </w:r>
    </w:p>
  </w:endnote>
  <w:endnote w:type="continuationSeparator" w:id="0">
    <w:p w14:paraId="14DEAD17" w14:textId="77777777" w:rsidR="00E45D1A" w:rsidRDefault="00E4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8D132" w14:textId="77777777" w:rsidR="002E21F2" w:rsidRDefault="002E21F2" w:rsidP="00CA5715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D2E4A8C" w14:textId="77777777" w:rsidR="002E21F2" w:rsidRDefault="002E21F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0FD2B" w14:textId="04555B33" w:rsidR="002E21F2" w:rsidRDefault="002E21F2" w:rsidP="00324901">
    <w:pPr>
      <w:pStyle w:val="Basisalinea"/>
      <w:tabs>
        <w:tab w:val="left" w:pos="198"/>
      </w:tabs>
      <w:suppressAutoHyphens/>
      <w:ind w:left="-1418" w:right="-567"/>
      <w:rPr>
        <w:rFonts w:ascii="Verdana" w:hAnsi="Verdana" w:cs="HelveticaNeue"/>
        <w:color w:val="727171"/>
        <w:sz w:val="13"/>
        <w:szCs w:val="13"/>
      </w:rPr>
    </w:pPr>
    <w:r>
      <w:rPr>
        <w:rFonts w:ascii="OpenSans" w:eastAsiaTheme="minorHAnsi" w:hAnsi="OpenSans" w:cs="OpenSans"/>
        <w:noProof/>
        <w:color w:val="6E6E6E"/>
        <w:sz w:val="16"/>
        <w:szCs w:val="16"/>
      </w:rPr>
      <w:drawing>
        <wp:anchor distT="0" distB="0" distL="114300" distR="114300" simplePos="0" relativeHeight="251677696" behindDoc="1" locked="0" layoutInCell="1" allowOverlap="1" wp14:anchorId="26562F35" wp14:editId="599871F1">
          <wp:simplePos x="0" y="0"/>
          <wp:positionH relativeFrom="column">
            <wp:posOffset>4496435</wp:posOffset>
          </wp:positionH>
          <wp:positionV relativeFrom="paragraph">
            <wp:posOffset>-2086610</wp:posOffset>
          </wp:positionV>
          <wp:extent cx="2450465" cy="2684780"/>
          <wp:effectExtent l="0" t="0" r="0" b="762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kel hoek groen preventzo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0465" cy="26847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341392" w14:textId="5B577AF6" w:rsidR="002E21F2" w:rsidRDefault="002E21F2" w:rsidP="0017609D">
    <w:pPr>
      <w:pStyle w:val="Basisalinea"/>
      <w:tabs>
        <w:tab w:val="left" w:pos="198"/>
      </w:tabs>
      <w:suppressAutoHyphens/>
      <w:ind w:right="-567"/>
      <w:rPr>
        <w:rFonts w:ascii="Verdana" w:hAnsi="Verdana" w:cs="HelveticaNeue"/>
        <w:color w:val="727171"/>
        <w:sz w:val="13"/>
        <w:szCs w:val="13"/>
      </w:rPr>
    </w:pPr>
  </w:p>
  <w:p w14:paraId="542D9C85" w14:textId="502C9AE9" w:rsidR="002E21F2" w:rsidRPr="00970F64" w:rsidRDefault="002E21F2" w:rsidP="0017609D">
    <w:pPr>
      <w:pStyle w:val="Basisalinea"/>
      <w:tabs>
        <w:tab w:val="left" w:pos="198"/>
      </w:tabs>
      <w:suppressAutoHyphens/>
      <w:ind w:right="-567"/>
      <w:rPr>
        <w:rFonts w:ascii="Verdana" w:hAnsi="Verdana" w:cs="HelveticaNeue"/>
        <w:color w:val="727171"/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0E485" w14:textId="7812F9F0" w:rsidR="002E21F2" w:rsidRPr="00205441" w:rsidRDefault="002E21F2" w:rsidP="002E21F2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="OpenSans" w:eastAsiaTheme="minorHAnsi" w:hAnsi="OpenSans" w:cs="OpenSans"/>
        <w:color w:val="6E6E6E"/>
        <w:sz w:val="14"/>
        <w:szCs w:val="14"/>
        <w:lang w:eastAsia="en-US"/>
      </w:rPr>
    </w:pPr>
    <w:r>
      <w:rPr>
        <w:rFonts w:ascii="OpenSans" w:eastAsiaTheme="minorHAnsi" w:hAnsi="OpenSans" w:cs="OpenSans"/>
        <w:noProof/>
        <w:color w:val="6E6E6E"/>
        <w:sz w:val="16"/>
        <w:szCs w:val="16"/>
      </w:rPr>
      <w:drawing>
        <wp:anchor distT="0" distB="0" distL="114300" distR="114300" simplePos="0" relativeHeight="251678720" behindDoc="1" locked="0" layoutInCell="1" allowOverlap="1" wp14:anchorId="72C0AFE1" wp14:editId="508B9FAA">
          <wp:simplePos x="0" y="0"/>
          <wp:positionH relativeFrom="column">
            <wp:posOffset>-603250</wp:posOffset>
          </wp:positionH>
          <wp:positionV relativeFrom="paragraph">
            <wp:posOffset>-2008505</wp:posOffset>
          </wp:positionV>
          <wp:extent cx="2450465" cy="2684780"/>
          <wp:effectExtent l="0" t="0" r="0" b="762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kel hoek groen preventzorg 18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0465" cy="26847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40566A" w14:textId="1D50318C" w:rsidR="002E21F2" w:rsidRPr="00324901" w:rsidRDefault="002E21F2" w:rsidP="0020279E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="OpenSans" w:eastAsiaTheme="minorHAnsi" w:hAnsi="OpenSans" w:cs="OpenSans"/>
        <w:b/>
        <w:color w:val="6E6E6E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92564" w14:textId="77777777" w:rsidR="00E45D1A" w:rsidRDefault="00E45D1A">
      <w:r>
        <w:separator/>
      </w:r>
    </w:p>
  </w:footnote>
  <w:footnote w:type="continuationSeparator" w:id="0">
    <w:p w14:paraId="61309E7F" w14:textId="77777777" w:rsidR="00E45D1A" w:rsidRDefault="00E45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16D87" w14:textId="27761EB7" w:rsidR="002E21F2" w:rsidRDefault="002E21F2" w:rsidP="004C1A4A">
    <w:pPr>
      <w:pStyle w:val="Koptekst"/>
    </w:pPr>
  </w:p>
  <w:p w14:paraId="4B90F503" w14:textId="77777777" w:rsidR="002E21F2" w:rsidRDefault="002E21F2" w:rsidP="004C1A4A">
    <w:pPr>
      <w:pStyle w:val="Koptekst"/>
    </w:pPr>
  </w:p>
  <w:p w14:paraId="53D29353" w14:textId="77777777" w:rsidR="002E21F2" w:rsidRDefault="002E21F2" w:rsidP="004C1A4A">
    <w:pPr>
      <w:pStyle w:val="Koptekst"/>
    </w:pPr>
  </w:p>
  <w:p w14:paraId="506ABC88" w14:textId="77777777" w:rsidR="002E21F2" w:rsidRDefault="002E21F2" w:rsidP="004C1A4A">
    <w:pPr>
      <w:pStyle w:val="Koptekst"/>
    </w:pPr>
  </w:p>
  <w:p w14:paraId="29CF7E08" w14:textId="77777777" w:rsidR="002E21F2" w:rsidRDefault="002E21F2" w:rsidP="004C1A4A">
    <w:pPr>
      <w:pStyle w:val="Koptekst"/>
    </w:pPr>
  </w:p>
  <w:p w14:paraId="1822BD78" w14:textId="77777777" w:rsidR="002E21F2" w:rsidRDefault="002E21F2" w:rsidP="004C1A4A">
    <w:pPr>
      <w:pStyle w:val="Koptekst"/>
    </w:pPr>
  </w:p>
  <w:p w14:paraId="07CB5FCA" w14:textId="77777777" w:rsidR="002E21F2" w:rsidRDefault="002E21F2" w:rsidP="004C1A4A">
    <w:pPr>
      <w:pStyle w:val="Koptekst"/>
    </w:pPr>
  </w:p>
  <w:p w14:paraId="131451C1" w14:textId="77777777" w:rsidR="002E21F2" w:rsidRDefault="002E21F2" w:rsidP="004C1A4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E584B" w14:textId="77777777" w:rsidR="002E21F2" w:rsidRPr="003C2569" w:rsidRDefault="002E21F2" w:rsidP="00CA5715">
    <w:pPr>
      <w:pStyle w:val="Basisalinea"/>
      <w:tabs>
        <w:tab w:val="left" w:pos="6804"/>
      </w:tabs>
      <w:suppressAutoHyphens/>
      <w:rPr>
        <w:rFonts w:ascii="Calibri" w:hAnsi="Calibri" w:cs="DIN-Regular"/>
        <w:color w:val="808080" w:themeColor="background1" w:themeShade="80"/>
        <w:sz w:val="16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F7"/>
    <w:rsid w:val="0006636C"/>
    <w:rsid w:val="00071592"/>
    <w:rsid w:val="000E2A38"/>
    <w:rsid w:val="000E2CB6"/>
    <w:rsid w:val="000E2F8F"/>
    <w:rsid w:val="0011057C"/>
    <w:rsid w:val="0013744D"/>
    <w:rsid w:val="00145EF4"/>
    <w:rsid w:val="00154077"/>
    <w:rsid w:val="00154C5F"/>
    <w:rsid w:val="0017609D"/>
    <w:rsid w:val="001771BD"/>
    <w:rsid w:val="001B3036"/>
    <w:rsid w:val="001C1D72"/>
    <w:rsid w:val="001E15A5"/>
    <w:rsid w:val="0020279E"/>
    <w:rsid w:val="00203F24"/>
    <w:rsid w:val="00205441"/>
    <w:rsid w:val="0021044D"/>
    <w:rsid w:val="00292140"/>
    <w:rsid w:val="002E1E21"/>
    <w:rsid w:val="002E21F2"/>
    <w:rsid w:val="00306C0A"/>
    <w:rsid w:val="00323D91"/>
    <w:rsid w:val="00324901"/>
    <w:rsid w:val="00344BB7"/>
    <w:rsid w:val="003517C7"/>
    <w:rsid w:val="003643D5"/>
    <w:rsid w:val="00380626"/>
    <w:rsid w:val="00395DAC"/>
    <w:rsid w:val="003C2569"/>
    <w:rsid w:val="003D102F"/>
    <w:rsid w:val="004724AA"/>
    <w:rsid w:val="004C1A4A"/>
    <w:rsid w:val="004D5874"/>
    <w:rsid w:val="004F7DD6"/>
    <w:rsid w:val="0059439F"/>
    <w:rsid w:val="005B1C46"/>
    <w:rsid w:val="005B6927"/>
    <w:rsid w:val="005F1B5E"/>
    <w:rsid w:val="00626A40"/>
    <w:rsid w:val="006A0683"/>
    <w:rsid w:val="007009D0"/>
    <w:rsid w:val="00736A5B"/>
    <w:rsid w:val="0074287C"/>
    <w:rsid w:val="00753E06"/>
    <w:rsid w:val="00760EE5"/>
    <w:rsid w:val="007B2152"/>
    <w:rsid w:val="007C177F"/>
    <w:rsid w:val="007D0611"/>
    <w:rsid w:val="00850F07"/>
    <w:rsid w:val="00886DA6"/>
    <w:rsid w:val="009034B9"/>
    <w:rsid w:val="0090676B"/>
    <w:rsid w:val="00922774"/>
    <w:rsid w:val="00950C16"/>
    <w:rsid w:val="009A63E4"/>
    <w:rsid w:val="009B6101"/>
    <w:rsid w:val="00A0041D"/>
    <w:rsid w:val="00A35060"/>
    <w:rsid w:val="00A67C59"/>
    <w:rsid w:val="00A77C60"/>
    <w:rsid w:val="00A941BC"/>
    <w:rsid w:val="00AB7FE6"/>
    <w:rsid w:val="00AE2C52"/>
    <w:rsid w:val="00AF25F7"/>
    <w:rsid w:val="00B20F9F"/>
    <w:rsid w:val="00B56EF1"/>
    <w:rsid w:val="00B60815"/>
    <w:rsid w:val="00B6552E"/>
    <w:rsid w:val="00B77E9D"/>
    <w:rsid w:val="00C21E65"/>
    <w:rsid w:val="00CA40A9"/>
    <w:rsid w:val="00CA5715"/>
    <w:rsid w:val="00DC1EA8"/>
    <w:rsid w:val="00DE5714"/>
    <w:rsid w:val="00E242DD"/>
    <w:rsid w:val="00E45D1A"/>
    <w:rsid w:val="00E568A1"/>
    <w:rsid w:val="00E70731"/>
    <w:rsid w:val="00E8101B"/>
    <w:rsid w:val="00EA68BC"/>
    <w:rsid w:val="00ED1BFB"/>
    <w:rsid w:val="00F0029A"/>
    <w:rsid w:val="00F045C2"/>
    <w:rsid w:val="00F67485"/>
    <w:rsid w:val="00F84D2F"/>
    <w:rsid w:val="00FC5A55"/>
    <w:rsid w:val="00FD61F6"/>
    <w:rsid w:val="00FD6F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1CD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Standaard">
    <w:name w:val="Normal"/>
    <w:qFormat/>
    <w:rsid w:val="00AF25F7"/>
    <w:rPr>
      <w:rFonts w:ascii="Courier" w:eastAsia="Times New Roman" w:hAnsi="Courier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CA6A8E"/>
    <w:rPr>
      <w:rFonts w:ascii="Lucida Grande" w:eastAsiaTheme="minorHAnsi" w:hAnsi="Lucida Grande" w:cstheme="minorBidi"/>
      <w:sz w:val="18"/>
      <w:szCs w:val="18"/>
      <w:lang w:eastAsia="en-US"/>
    </w:rPr>
  </w:style>
  <w:style w:type="paragraph" w:styleId="Eindnoottekst">
    <w:name w:val="endnote text"/>
    <w:basedOn w:val="Standaard"/>
    <w:link w:val="EindnoottekstChar"/>
    <w:semiHidden/>
    <w:rsid w:val="00AF25F7"/>
  </w:style>
  <w:style w:type="character" w:customStyle="1" w:styleId="EindnoottekstChar">
    <w:name w:val="Eindnoottekst Char"/>
    <w:basedOn w:val="Standaardalinea-lettertype"/>
    <w:link w:val="Eindnoottekst"/>
    <w:semiHidden/>
    <w:rsid w:val="00AF25F7"/>
    <w:rPr>
      <w:rFonts w:ascii="Courier" w:eastAsia="Times New Roman" w:hAnsi="Courier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rsid w:val="00AF25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F25F7"/>
    <w:rPr>
      <w:rFonts w:ascii="Courier" w:eastAsia="Times New Roman" w:hAnsi="Courier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AF25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F25F7"/>
    <w:rPr>
      <w:rFonts w:ascii="Courier" w:eastAsia="Times New Roman" w:hAnsi="Courier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AF25F7"/>
  </w:style>
  <w:style w:type="paragraph" w:customStyle="1" w:styleId="Basisalinea">
    <w:name w:val="[Basisalinea]"/>
    <w:basedOn w:val="Standaard"/>
    <w:uiPriority w:val="99"/>
    <w:rsid w:val="00AF25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kst">
    <w:name w:val="tekst"/>
    <w:basedOn w:val="Standaard"/>
    <w:uiPriority w:val="99"/>
    <w:rsid w:val="00AF25F7"/>
    <w:pPr>
      <w:widowControl w:val="0"/>
      <w:suppressAutoHyphens/>
      <w:autoSpaceDE w:val="0"/>
      <w:autoSpaceDN w:val="0"/>
      <w:adjustRightInd w:val="0"/>
      <w:spacing w:line="320" w:lineRule="atLeast"/>
      <w:textAlignment w:val="center"/>
    </w:pPr>
    <w:rPr>
      <w:rFonts w:ascii="Helvetica-Light" w:eastAsia="Calibri" w:hAnsi="Helvetica-Light" w:cs="Helvetica-Light"/>
      <w:color w:val="000000"/>
      <w:sz w:val="20"/>
      <w:lang w:eastAsia="en-US"/>
    </w:rPr>
  </w:style>
  <w:style w:type="character" w:styleId="Hyperlink">
    <w:name w:val="Hyperlink"/>
    <w:basedOn w:val="Standaardalinea-lettertype"/>
    <w:uiPriority w:val="99"/>
    <w:unhideWhenUsed/>
    <w:rsid w:val="00CA57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Standaard">
    <w:name w:val="Normal"/>
    <w:qFormat/>
    <w:rsid w:val="00AF25F7"/>
    <w:rPr>
      <w:rFonts w:ascii="Courier" w:eastAsia="Times New Roman" w:hAnsi="Courier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CA6A8E"/>
    <w:rPr>
      <w:rFonts w:ascii="Lucida Grande" w:eastAsiaTheme="minorHAnsi" w:hAnsi="Lucida Grande" w:cstheme="minorBidi"/>
      <w:sz w:val="18"/>
      <w:szCs w:val="18"/>
      <w:lang w:eastAsia="en-US"/>
    </w:rPr>
  </w:style>
  <w:style w:type="paragraph" w:styleId="Eindnoottekst">
    <w:name w:val="endnote text"/>
    <w:basedOn w:val="Standaard"/>
    <w:link w:val="EindnoottekstChar"/>
    <w:semiHidden/>
    <w:rsid w:val="00AF25F7"/>
  </w:style>
  <w:style w:type="character" w:customStyle="1" w:styleId="EindnoottekstChar">
    <w:name w:val="Eindnoottekst Char"/>
    <w:basedOn w:val="Standaardalinea-lettertype"/>
    <w:link w:val="Eindnoottekst"/>
    <w:semiHidden/>
    <w:rsid w:val="00AF25F7"/>
    <w:rPr>
      <w:rFonts w:ascii="Courier" w:eastAsia="Times New Roman" w:hAnsi="Courier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rsid w:val="00AF25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F25F7"/>
    <w:rPr>
      <w:rFonts w:ascii="Courier" w:eastAsia="Times New Roman" w:hAnsi="Courier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AF25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F25F7"/>
    <w:rPr>
      <w:rFonts w:ascii="Courier" w:eastAsia="Times New Roman" w:hAnsi="Courier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AF25F7"/>
  </w:style>
  <w:style w:type="paragraph" w:customStyle="1" w:styleId="Basisalinea">
    <w:name w:val="[Basisalinea]"/>
    <w:basedOn w:val="Standaard"/>
    <w:uiPriority w:val="99"/>
    <w:rsid w:val="00AF25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kst">
    <w:name w:val="tekst"/>
    <w:basedOn w:val="Standaard"/>
    <w:uiPriority w:val="99"/>
    <w:rsid w:val="00AF25F7"/>
    <w:pPr>
      <w:widowControl w:val="0"/>
      <w:suppressAutoHyphens/>
      <w:autoSpaceDE w:val="0"/>
      <w:autoSpaceDN w:val="0"/>
      <w:adjustRightInd w:val="0"/>
      <w:spacing w:line="320" w:lineRule="atLeast"/>
      <w:textAlignment w:val="center"/>
    </w:pPr>
    <w:rPr>
      <w:rFonts w:ascii="Helvetica-Light" w:eastAsia="Calibri" w:hAnsi="Helvetica-Light" w:cs="Helvetica-Light"/>
      <w:color w:val="000000"/>
      <w:sz w:val="20"/>
      <w:lang w:eastAsia="en-US"/>
    </w:rPr>
  </w:style>
  <w:style w:type="character" w:styleId="Hyperlink">
    <w:name w:val="Hyperlink"/>
    <w:basedOn w:val="Standaardalinea-lettertype"/>
    <w:uiPriority w:val="99"/>
    <w:unhideWhenUsed/>
    <w:rsid w:val="00CA57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eventzorg.nl/4/nascholing/agenda.htm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B235DCB8DC54D9E853289BBDCDB8E" ma:contentTypeVersion="0" ma:contentTypeDescription="Een nieuw document maken." ma:contentTypeScope="" ma:versionID="370686a835c24ae3d6499f8ca1fd53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C5518B-E0C5-483C-BF0F-82E55666C3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1A096-E571-4E1F-B415-2F651EC15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2CA1C-D02B-4217-ADFE-C20E6EBC4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kittyvanderklugt bno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 van der klugt</dc:creator>
  <cp:lastModifiedBy>Bdb</cp:lastModifiedBy>
  <cp:revision>2</cp:revision>
  <cp:lastPrinted>2015-03-12T13:47:00Z</cp:lastPrinted>
  <dcterms:created xsi:type="dcterms:W3CDTF">2017-01-25T15:32:00Z</dcterms:created>
  <dcterms:modified xsi:type="dcterms:W3CDTF">2017-01-25T15:32:00Z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0x010100726B235DCB8DC54D9E853289BBDCDB8E</vt:lpwstr>
  </property>
</Properties>
</file>