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6C" w:rsidRPr="0012606C" w:rsidRDefault="0012606C" w:rsidP="0012606C">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proofErr w:type="spellStart"/>
      <w:r w:rsidRPr="0012606C">
        <w:rPr>
          <w:rFonts w:ascii="Arial" w:eastAsia="Times New Roman" w:hAnsi="Arial" w:cs="Arial"/>
          <w:color w:val="003A9D"/>
          <w:kern w:val="36"/>
          <w:sz w:val="45"/>
          <w:szCs w:val="45"/>
          <w:lang w:eastAsia="nl-NL"/>
        </w:rPr>
        <w:t>Wondzorg</w:t>
      </w:r>
      <w:proofErr w:type="spellEnd"/>
    </w:p>
    <w:p w:rsidR="0012606C" w:rsidRPr="0012606C" w:rsidRDefault="0012606C" w:rsidP="0012606C">
      <w:pPr>
        <w:shd w:val="clear" w:color="auto" w:fill="FFFFFF"/>
        <w:spacing w:after="0" w:line="330" w:lineRule="atLeast"/>
        <w:jc w:val="left"/>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Opleidingsdata</w:t>
      </w:r>
    </w:p>
    <w:p w:rsidR="0012606C" w:rsidRPr="0012606C" w:rsidRDefault="0012606C" w:rsidP="0012606C">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5" name="Afbeelding 5"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606C">
        <w:rPr>
          <w:rFonts w:ascii="Arial" w:eastAsia="Times New Roman" w:hAnsi="Arial" w:cs="Arial"/>
          <w:sz w:val="23"/>
          <w:szCs w:val="23"/>
          <w:lang w:eastAsia="nl-NL"/>
        </w:rPr>
        <w:t xml:space="preserve">wo 13 april </w:t>
      </w:r>
    </w:p>
    <w:p w:rsidR="0012606C" w:rsidRPr="0012606C" w:rsidRDefault="0012606C" w:rsidP="0012606C">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4" name="Afbeelding 4"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606C">
        <w:rPr>
          <w:rFonts w:ascii="Arial" w:eastAsia="Times New Roman" w:hAnsi="Arial" w:cs="Arial"/>
          <w:sz w:val="23"/>
          <w:szCs w:val="23"/>
          <w:lang w:eastAsia="nl-NL"/>
        </w:rPr>
        <w:t>19.00-22.00</w:t>
      </w:r>
    </w:p>
    <w:p w:rsidR="0012606C" w:rsidRPr="0012606C" w:rsidRDefault="0012606C" w:rsidP="0012606C">
      <w:pPr>
        <w:shd w:val="clear" w:color="auto" w:fill="FFFFFF"/>
        <w:spacing w:after="0" w:line="330" w:lineRule="atLeast"/>
        <w:jc w:val="left"/>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Locatie</w:t>
      </w:r>
    </w:p>
    <w:p w:rsidR="0012606C" w:rsidRPr="0012606C" w:rsidRDefault="0012606C" w:rsidP="0012606C">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66675" cy="114300"/>
            <wp:effectExtent l="0" t="0" r="9525" b="0"/>
            <wp:docPr id="3" name="Afbeelding 3" descr="http://www.stichtingkoel.nl/images/icon_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chtingkoel.nl/images/icon_lo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p w:rsidR="0012606C" w:rsidRPr="0012606C" w:rsidRDefault="0012606C" w:rsidP="0012606C">
      <w:pPr>
        <w:shd w:val="clear" w:color="auto" w:fill="FFFFFF"/>
        <w:spacing w:after="0" w:line="330" w:lineRule="atLeast"/>
        <w:jc w:val="left"/>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12606C" w:rsidRPr="0012606C" w:rsidTr="0012606C">
        <w:trPr>
          <w:tblCellSpacing w:w="0" w:type="dxa"/>
        </w:trPr>
        <w:tc>
          <w:tcPr>
            <w:tcW w:w="0" w:type="auto"/>
            <w:vAlign w:val="center"/>
            <w:hideMark/>
          </w:tcPr>
          <w:p w:rsidR="0012606C" w:rsidRPr="0012606C" w:rsidRDefault="0012606C" w:rsidP="0012606C">
            <w:pPr>
              <w:spacing w:after="0" w:line="330" w:lineRule="atLeast"/>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Geaccrediteerde uren</w:t>
            </w:r>
          </w:p>
        </w:tc>
        <w:tc>
          <w:tcPr>
            <w:tcW w:w="0" w:type="auto"/>
            <w:vAlign w:val="center"/>
            <w:hideMark/>
          </w:tcPr>
          <w:p w:rsidR="0012606C" w:rsidRPr="0012606C" w:rsidRDefault="0012606C" w:rsidP="0012606C">
            <w:pPr>
              <w:spacing w:after="0" w:line="330" w:lineRule="atLeast"/>
              <w:jc w:val="right"/>
              <w:rPr>
                <w:rFonts w:ascii="Arial" w:eastAsia="Times New Roman" w:hAnsi="Arial" w:cs="Arial"/>
                <w:sz w:val="23"/>
                <w:szCs w:val="23"/>
                <w:lang w:eastAsia="nl-NL"/>
              </w:rPr>
            </w:pPr>
            <w:r w:rsidRPr="0012606C">
              <w:rPr>
                <w:rFonts w:ascii="Arial" w:eastAsia="Times New Roman" w:hAnsi="Arial" w:cs="Arial"/>
                <w:sz w:val="23"/>
                <w:szCs w:val="23"/>
                <w:lang w:eastAsia="nl-NL"/>
              </w:rPr>
              <w:t>3</w:t>
            </w:r>
          </w:p>
        </w:tc>
      </w:tr>
      <w:tr w:rsidR="0012606C" w:rsidRPr="0012606C" w:rsidTr="0012606C">
        <w:trPr>
          <w:tblCellSpacing w:w="0" w:type="dxa"/>
        </w:trPr>
        <w:tc>
          <w:tcPr>
            <w:tcW w:w="0" w:type="auto"/>
            <w:vAlign w:val="center"/>
            <w:hideMark/>
          </w:tcPr>
          <w:p w:rsidR="0012606C" w:rsidRPr="0012606C" w:rsidRDefault="0012606C" w:rsidP="0012606C">
            <w:pPr>
              <w:spacing w:after="0" w:line="330" w:lineRule="atLeast"/>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Maximum aantal deelnemers</w:t>
            </w:r>
          </w:p>
        </w:tc>
        <w:tc>
          <w:tcPr>
            <w:tcW w:w="0" w:type="auto"/>
            <w:vAlign w:val="center"/>
            <w:hideMark/>
          </w:tcPr>
          <w:p w:rsidR="0012606C" w:rsidRPr="0012606C" w:rsidRDefault="0012606C" w:rsidP="0012606C">
            <w:pPr>
              <w:spacing w:after="0" w:line="330" w:lineRule="atLeast"/>
              <w:jc w:val="right"/>
              <w:rPr>
                <w:rFonts w:ascii="Arial" w:eastAsia="Times New Roman" w:hAnsi="Arial" w:cs="Arial"/>
                <w:sz w:val="23"/>
                <w:szCs w:val="23"/>
                <w:lang w:eastAsia="nl-NL"/>
              </w:rPr>
            </w:pPr>
            <w:r w:rsidRPr="0012606C">
              <w:rPr>
                <w:rFonts w:ascii="Arial" w:eastAsia="Times New Roman" w:hAnsi="Arial" w:cs="Arial"/>
                <w:sz w:val="23"/>
                <w:szCs w:val="23"/>
                <w:lang w:eastAsia="nl-NL"/>
              </w:rPr>
              <w:t>24</w:t>
            </w:r>
          </w:p>
        </w:tc>
      </w:tr>
    </w:tbl>
    <w:p w:rsidR="0012606C" w:rsidRPr="0012606C" w:rsidRDefault="0012606C" w:rsidP="0012606C">
      <w:pPr>
        <w:shd w:val="clear" w:color="auto" w:fill="FFFFFF"/>
        <w:spacing w:after="0" w:line="330" w:lineRule="atLeast"/>
        <w:jc w:val="left"/>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Prijs</w:t>
      </w:r>
    </w:p>
    <w:p w:rsidR="0012606C" w:rsidRPr="0012606C" w:rsidRDefault="0012606C" w:rsidP="0012606C">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2" name="Afbeelding 2"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2606C">
        <w:rPr>
          <w:rFonts w:ascii="Arial" w:eastAsia="Times New Roman" w:hAnsi="Arial" w:cs="Arial"/>
          <w:sz w:val="23"/>
          <w:szCs w:val="23"/>
          <w:lang w:eastAsia="nl-NL"/>
        </w:rPr>
        <w:t xml:space="preserve">€ 125,- </w:t>
      </w:r>
    </w:p>
    <w:p w:rsidR="0012606C" w:rsidRPr="0012606C" w:rsidRDefault="0012606C" w:rsidP="0012606C">
      <w:pPr>
        <w:shd w:val="clear" w:color="auto" w:fill="FFFFFF"/>
        <w:spacing w:after="0" w:line="330" w:lineRule="atLeast"/>
        <w:jc w:val="left"/>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 xml:space="preserve">Competenties </w:t>
      </w:r>
    </w:p>
    <w:p w:rsidR="0012606C" w:rsidRPr="0012606C" w:rsidRDefault="0012606C" w:rsidP="0012606C">
      <w:pPr>
        <w:shd w:val="clear" w:color="auto" w:fill="FFFFFF"/>
        <w:spacing w:after="0" w:line="330" w:lineRule="atLeast"/>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Medisch handelen</w:t>
      </w:r>
      <w:r w:rsidRPr="0012606C">
        <w:rPr>
          <w:rFonts w:ascii="Arial" w:eastAsia="Times New Roman" w:hAnsi="Arial" w:cs="Arial"/>
          <w:sz w:val="23"/>
          <w:szCs w:val="23"/>
          <w:lang w:eastAsia="nl-NL"/>
        </w:rPr>
        <w:br/>
        <w:t>Professionaliteit</w:t>
      </w:r>
    </w:p>
    <w:p w:rsidR="0012606C" w:rsidRPr="0012606C" w:rsidRDefault="0012606C" w:rsidP="0012606C">
      <w:pPr>
        <w:shd w:val="clear" w:color="auto" w:fill="FFFFFF"/>
        <w:spacing w:after="0" w:line="330" w:lineRule="atLeast"/>
        <w:jc w:val="left"/>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Omschrijving</w:t>
      </w:r>
    </w:p>
    <w:p w:rsidR="0012606C" w:rsidRPr="0012606C" w:rsidRDefault="0012606C" w:rsidP="0012606C">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“Rauw vlees bedekt met antibacteriële en verzachtende dressing”</w:t>
      </w:r>
    </w:p>
    <w:p w:rsidR="0012606C" w:rsidRPr="0012606C" w:rsidRDefault="0012606C" w:rsidP="0012606C">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 xml:space="preserve">Zoveel verschillende wonden als er huidtypen zijn? Nu er steeds meer taken doorschuiven naar assistenten, wordt een gedegen kennis van de assistente over wondverzorging steeds belangrijker, want de ene wond is inderdaad de andere niet. Weet u hoe een complexe wond eruit ziet? Is de patiënt in shock? En wat doet u als er een infectie ontstaat? Naast een uiteenzetting over de juiste diagnose en risico-inschatting, lopen we ook door de meest toegepaste verbanden en het instrumentarium, </w:t>
      </w:r>
      <w:proofErr w:type="spellStart"/>
      <w:r w:rsidRPr="0012606C">
        <w:rPr>
          <w:rFonts w:ascii="Arial" w:eastAsia="Times New Roman" w:hAnsi="Arial" w:cs="Arial"/>
          <w:sz w:val="23"/>
          <w:szCs w:val="23"/>
          <w:lang w:eastAsia="nl-NL"/>
        </w:rPr>
        <w:t>anesthetische</w:t>
      </w:r>
      <w:proofErr w:type="spellEnd"/>
      <w:r w:rsidRPr="0012606C">
        <w:rPr>
          <w:rFonts w:ascii="Arial" w:eastAsia="Times New Roman" w:hAnsi="Arial" w:cs="Arial"/>
          <w:sz w:val="23"/>
          <w:szCs w:val="23"/>
          <w:lang w:eastAsia="nl-NL"/>
        </w:rPr>
        <w:t xml:space="preserve"> zalven die u ter verlichting kunt gebruiken, en door adviezen over de nazorg.</w:t>
      </w:r>
    </w:p>
    <w:p w:rsidR="0012606C" w:rsidRPr="0012606C" w:rsidRDefault="0012606C" w:rsidP="0012606C">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Leerdoelen</w:t>
      </w:r>
    </w:p>
    <w:p w:rsidR="0012606C" w:rsidRPr="0012606C" w:rsidRDefault="0012606C" w:rsidP="0012606C">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Na deze cursus heeft u kennis van:</w:t>
      </w:r>
    </w:p>
    <w:p w:rsidR="0012606C" w:rsidRPr="0012606C" w:rsidRDefault="0012606C" w:rsidP="0012606C">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De verschillende wonden en de behandelmethoden</w:t>
      </w:r>
    </w:p>
    <w:p w:rsidR="0012606C" w:rsidRPr="0012606C" w:rsidRDefault="0012606C" w:rsidP="0012606C">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De verschillende genezingsstadia en ‘kleuren’ van wonden, zoals rood, geel of zwart</w:t>
      </w:r>
    </w:p>
    <w:p w:rsidR="0012606C" w:rsidRPr="0012606C" w:rsidRDefault="0012606C" w:rsidP="0012606C">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Het kunnen aanleggen van de meest voorkomende verbindtechnieken</w:t>
      </w:r>
    </w:p>
    <w:p w:rsidR="0012606C" w:rsidRPr="0012606C" w:rsidRDefault="0012606C" w:rsidP="0012606C">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Kunnen communiceren met de patiënt en voorlichting geven</w:t>
      </w:r>
    </w:p>
    <w:p w:rsidR="0012606C" w:rsidRPr="0012606C" w:rsidRDefault="0012606C" w:rsidP="0012606C">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Pr>
          <w:rFonts w:ascii="Arial" w:eastAsia="Times New Roman" w:hAnsi="Arial" w:cs="Arial"/>
          <w:b/>
          <w:bCs/>
          <w:color w:val="003A9D"/>
          <w:sz w:val="23"/>
          <w:szCs w:val="23"/>
          <w:lang w:eastAsia="nl-NL"/>
        </w:rPr>
        <w:br/>
      </w:r>
      <w:r>
        <w:rPr>
          <w:rFonts w:ascii="Arial" w:eastAsia="Times New Roman" w:hAnsi="Arial" w:cs="Arial"/>
          <w:b/>
          <w:bCs/>
          <w:color w:val="003A9D"/>
          <w:sz w:val="23"/>
          <w:szCs w:val="23"/>
          <w:lang w:eastAsia="nl-NL"/>
        </w:rPr>
        <w:br/>
      </w:r>
      <w:r>
        <w:rPr>
          <w:rFonts w:ascii="Arial" w:eastAsia="Times New Roman" w:hAnsi="Arial" w:cs="Arial"/>
          <w:b/>
          <w:bCs/>
          <w:color w:val="003A9D"/>
          <w:sz w:val="23"/>
          <w:szCs w:val="23"/>
          <w:lang w:eastAsia="nl-NL"/>
        </w:rPr>
        <w:br/>
      </w:r>
      <w:r>
        <w:rPr>
          <w:rFonts w:ascii="Arial" w:eastAsia="Times New Roman" w:hAnsi="Arial" w:cs="Arial"/>
          <w:b/>
          <w:bCs/>
          <w:color w:val="003A9D"/>
          <w:sz w:val="23"/>
          <w:szCs w:val="23"/>
          <w:lang w:eastAsia="nl-NL"/>
        </w:rPr>
        <w:br/>
      </w:r>
      <w:r>
        <w:rPr>
          <w:rFonts w:ascii="Arial" w:eastAsia="Times New Roman" w:hAnsi="Arial" w:cs="Arial"/>
          <w:b/>
          <w:bCs/>
          <w:color w:val="003A9D"/>
          <w:sz w:val="23"/>
          <w:szCs w:val="23"/>
          <w:lang w:eastAsia="nl-NL"/>
        </w:rPr>
        <w:br/>
      </w:r>
      <w:r>
        <w:rPr>
          <w:rFonts w:ascii="Arial" w:eastAsia="Times New Roman" w:hAnsi="Arial" w:cs="Arial"/>
          <w:b/>
          <w:bCs/>
          <w:color w:val="003A9D"/>
          <w:sz w:val="23"/>
          <w:szCs w:val="23"/>
          <w:lang w:eastAsia="nl-NL"/>
        </w:rPr>
        <w:lastRenderedPageBreak/>
        <w:br/>
      </w:r>
      <w:bookmarkStart w:id="0" w:name="_GoBack"/>
      <w:bookmarkEnd w:id="0"/>
      <w:r w:rsidRPr="0012606C">
        <w:rPr>
          <w:rFonts w:ascii="Arial" w:eastAsia="Times New Roman" w:hAnsi="Arial" w:cs="Arial"/>
          <w:b/>
          <w:bCs/>
          <w:color w:val="003A9D"/>
          <w:sz w:val="23"/>
          <w:szCs w:val="23"/>
          <w:lang w:eastAsia="nl-NL"/>
        </w:rPr>
        <w:t>Inhoud</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Algemene opbouw van de huid</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Reguliere huidfuncties en afwijkingen</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Verschillende wonden en wondstadia</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Behandelingen</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 xml:space="preserve">Het aanleggen van </w:t>
      </w:r>
      <w:proofErr w:type="spellStart"/>
      <w:r w:rsidRPr="0012606C">
        <w:rPr>
          <w:rFonts w:ascii="Arial" w:eastAsia="Times New Roman" w:hAnsi="Arial" w:cs="Arial"/>
          <w:sz w:val="23"/>
          <w:szCs w:val="23"/>
          <w:lang w:eastAsia="nl-NL"/>
        </w:rPr>
        <w:t>dekverband</w:t>
      </w:r>
      <w:proofErr w:type="spellEnd"/>
      <w:r w:rsidRPr="0012606C">
        <w:rPr>
          <w:rFonts w:ascii="Arial" w:eastAsia="Times New Roman" w:hAnsi="Arial" w:cs="Arial"/>
          <w:sz w:val="23"/>
          <w:szCs w:val="23"/>
          <w:lang w:eastAsia="nl-NL"/>
        </w:rPr>
        <w:t xml:space="preserve"> of wonddrukverband op lotusslachtoffers</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Communicatie en voorlichting</w:t>
      </w:r>
    </w:p>
    <w:p w:rsidR="0012606C" w:rsidRPr="0012606C" w:rsidRDefault="0012606C" w:rsidP="0012606C">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Nazorg en controle</w:t>
      </w:r>
    </w:p>
    <w:p w:rsidR="0012606C" w:rsidRPr="0012606C" w:rsidRDefault="0012606C" w:rsidP="0012606C">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12606C">
        <w:rPr>
          <w:rFonts w:ascii="Arial" w:eastAsia="Times New Roman" w:hAnsi="Arial" w:cs="Arial"/>
          <w:b/>
          <w:bCs/>
          <w:color w:val="003A9D"/>
          <w:sz w:val="23"/>
          <w:szCs w:val="23"/>
          <w:lang w:eastAsia="nl-NL"/>
        </w:rPr>
        <w:t>Docent</w:t>
      </w:r>
    </w:p>
    <w:p w:rsidR="0012606C" w:rsidRPr="0012606C" w:rsidRDefault="0012606C" w:rsidP="0012606C">
      <w:pPr>
        <w:numPr>
          <w:ilvl w:val="0"/>
          <w:numId w:val="3"/>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Joke Kappers, Wondverpleegkundige</w:t>
      </w:r>
    </w:p>
    <w:p w:rsidR="0012606C" w:rsidRPr="0012606C" w:rsidRDefault="0012606C" w:rsidP="0012606C">
      <w:pPr>
        <w:numPr>
          <w:ilvl w:val="0"/>
          <w:numId w:val="3"/>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2606C">
        <w:rPr>
          <w:rFonts w:ascii="Arial" w:eastAsia="Times New Roman" w:hAnsi="Arial" w:cs="Arial"/>
          <w:sz w:val="23"/>
          <w:szCs w:val="23"/>
          <w:lang w:eastAsia="nl-NL"/>
        </w:rPr>
        <w:t>2 Lotussen</w:t>
      </w:r>
    </w:p>
    <w:p w:rsidR="00B17C2D" w:rsidRDefault="00B17C2D"/>
    <w:sectPr w:rsidR="00B17C2D" w:rsidSect="0012606C">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B44"/>
    <w:multiLevelType w:val="multilevel"/>
    <w:tmpl w:val="B4A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E1029"/>
    <w:multiLevelType w:val="multilevel"/>
    <w:tmpl w:val="433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E6F68"/>
    <w:multiLevelType w:val="multilevel"/>
    <w:tmpl w:val="59DC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6C"/>
    <w:rsid w:val="0012606C"/>
    <w:rsid w:val="00787BC3"/>
    <w:rsid w:val="00B1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12606C"/>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260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12606C"/>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260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4232">
      <w:bodyDiv w:val="1"/>
      <w:marLeft w:val="0"/>
      <w:marRight w:val="0"/>
      <w:marTop w:val="0"/>
      <w:marBottom w:val="0"/>
      <w:divBdr>
        <w:top w:val="none" w:sz="0" w:space="0" w:color="auto"/>
        <w:left w:val="none" w:sz="0" w:space="0" w:color="auto"/>
        <w:bottom w:val="none" w:sz="0" w:space="0" w:color="auto"/>
        <w:right w:val="none" w:sz="0" w:space="0" w:color="auto"/>
      </w:divBdr>
      <w:divsChild>
        <w:div w:id="1417626813">
          <w:marLeft w:val="0"/>
          <w:marRight w:val="0"/>
          <w:marTop w:val="0"/>
          <w:marBottom w:val="0"/>
          <w:divBdr>
            <w:top w:val="none" w:sz="0" w:space="0" w:color="auto"/>
            <w:left w:val="none" w:sz="0" w:space="0" w:color="auto"/>
            <w:bottom w:val="none" w:sz="0" w:space="0" w:color="auto"/>
            <w:right w:val="none" w:sz="0" w:space="0" w:color="auto"/>
          </w:divBdr>
          <w:divsChild>
            <w:div w:id="1914584771">
              <w:marLeft w:val="0"/>
              <w:marRight w:val="0"/>
              <w:marTop w:val="0"/>
              <w:marBottom w:val="0"/>
              <w:divBdr>
                <w:top w:val="none" w:sz="0" w:space="0" w:color="auto"/>
                <w:left w:val="none" w:sz="0" w:space="0" w:color="auto"/>
                <w:bottom w:val="none" w:sz="0" w:space="0" w:color="auto"/>
                <w:right w:val="none" w:sz="0" w:space="0" w:color="auto"/>
              </w:divBdr>
              <w:divsChild>
                <w:div w:id="529337348">
                  <w:marLeft w:val="0"/>
                  <w:marRight w:val="0"/>
                  <w:marTop w:val="0"/>
                  <w:marBottom w:val="0"/>
                  <w:divBdr>
                    <w:top w:val="single" w:sz="36" w:space="4" w:color="FFFFFF"/>
                    <w:left w:val="single" w:sz="36" w:space="15" w:color="FFFFFF"/>
                    <w:bottom w:val="single" w:sz="36" w:space="15" w:color="FFFFFF"/>
                    <w:right w:val="single" w:sz="36" w:space="15" w:color="FFFFFF"/>
                  </w:divBdr>
                  <w:divsChild>
                    <w:div w:id="1405562337">
                      <w:marLeft w:val="0"/>
                      <w:marRight w:val="0"/>
                      <w:marTop w:val="0"/>
                      <w:marBottom w:val="0"/>
                      <w:divBdr>
                        <w:top w:val="none" w:sz="0" w:space="0" w:color="auto"/>
                        <w:left w:val="none" w:sz="0" w:space="0" w:color="auto"/>
                        <w:bottom w:val="none" w:sz="0" w:space="0" w:color="auto"/>
                        <w:right w:val="none" w:sz="0" w:space="0" w:color="auto"/>
                      </w:divBdr>
                      <w:divsChild>
                        <w:div w:id="153185990">
                          <w:marLeft w:val="0"/>
                          <w:marRight w:val="0"/>
                          <w:marTop w:val="0"/>
                          <w:marBottom w:val="0"/>
                          <w:divBdr>
                            <w:top w:val="none" w:sz="0" w:space="0" w:color="auto"/>
                            <w:left w:val="none" w:sz="0" w:space="0" w:color="auto"/>
                            <w:bottom w:val="none" w:sz="0" w:space="0" w:color="auto"/>
                            <w:right w:val="none" w:sz="0" w:space="0" w:color="auto"/>
                          </w:divBdr>
                          <w:divsChild>
                            <w:div w:id="689796552">
                              <w:marLeft w:val="0"/>
                              <w:marRight w:val="0"/>
                              <w:marTop w:val="0"/>
                              <w:marBottom w:val="0"/>
                              <w:divBdr>
                                <w:top w:val="none" w:sz="0" w:space="0" w:color="auto"/>
                                <w:left w:val="none" w:sz="0" w:space="0" w:color="auto"/>
                                <w:bottom w:val="none" w:sz="0" w:space="0" w:color="auto"/>
                                <w:right w:val="none" w:sz="0" w:space="0" w:color="auto"/>
                              </w:divBdr>
                              <w:divsChild>
                                <w:div w:id="1363165122">
                                  <w:marLeft w:val="0"/>
                                  <w:marRight w:val="0"/>
                                  <w:marTop w:val="0"/>
                                  <w:marBottom w:val="0"/>
                                  <w:divBdr>
                                    <w:top w:val="none" w:sz="0" w:space="0" w:color="auto"/>
                                    <w:left w:val="none" w:sz="0" w:space="0" w:color="auto"/>
                                    <w:bottom w:val="none" w:sz="0" w:space="0" w:color="auto"/>
                                    <w:right w:val="none" w:sz="0" w:space="0" w:color="auto"/>
                                  </w:divBdr>
                                  <w:divsChild>
                                    <w:div w:id="1224877420">
                                      <w:marLeft w:val="0"/>
                                      <w:marRight w:val="0"/>
                                      <w:marTop w:val="0"/>
                                      <w:marBottom w:val="0"/>
                                      <w:divBdr>
                                        <w:top w:val="none" w:sz="0" w:space="0" w:color="auto"/>
                                        <w:left w:val="none" w:sz="0" w:space="0" w:color="auto"/>
                                        <w:bottom w:val="none" w:sz="0" w:space="0" w:color="auto"/>
                                        <w:right w:val="none" w:sz="0" w:space="0" w:color="auto"/>
                                      </w:divBdr>
                                    </w:div>
                                    <w:div w:id="1027146552">
                                      <w:marLeft w:val="0"/>
                                      <w:marRight w:val="150"/>
                                      <w:marTop w:val="0"/>
                                      <w:marBottom w:val="0"/>
                                      <w:divBdr>
                                        <w:top w:val="none" w:sz="0" w:space="0" w:color="auto"/>
                                        <w:left w:val="none" w:sz="0" w:space="0" w:color="auto"/>
                                        <w:bottom w:val="none" w:sz="0" w:space="0" w:color="auto"/>
                                        <w:right w:val="none" w:sz="0" w:space="0" w:color="auto"/>
                                      </w:divBdr>
                                    </w:div>
                                    <w:div w:id="2062358221">
                                      <w:marLeft w:val="0"/>
                                      <w:marRight w:val="0"/>
                                      <w:marTop w:val="0"/>
                                      <w:marBottom w:val="0"/>
                                      <w:divBdr>
                                        <w:top w:val="none" w:sz="0" w:space="0" w:color="auto"/>
                                        <w:left w:val="none" w:sz="0" w:space="0" w:color="auto"/>
                                        <w:bottom w:val="none" w:sz="0" w:space="0" w:color="auto"/>
                                        <w:right w:val="none" w:sz="0" w:space="0" w:color="auto"/>
                                      </w:divBdr>
                                    </w:div>
                                  </w:divsChild>
                                </w:div>
                                <w:div w:id="102581687">
                                  <w:marLeft w:val="0"/>
                                  <w:marRight w:val="0"/>
                                  <w:marTop w:val="0"/>
                                  <w:marBottom w:val="0"/>
                                  <w:divBdr>
                                    <w:top w:val="none" w:sz="0" w:space="0" w:color="auto"/>
                                    <w:left w:val="none" w:sz="0" w:space="0" w:color="auto"/>
                                    <w:bottom w:val="none" w:sz="0" w:space="0" w:color="auto"/>
                                    <w:right w:val="none" w:sz="0" w:space="0" w:color="auto"/>
                                  </w:divBdr>
                                  <w:divsChild>
                                    <w:div w:id="420299217">
                                      <w:marLeft w:val="0"/>
                                      <w:marRight w:val="0"/>
                                      <w:marTop w:val="0"/>
                                      <w:marBottom w:val="0"/>
                                      <w:divBdr>
                                        <w:top w:val="none" w:sz="0" w:space="0" w:color="auto"/>
                                        <w:left w:val="none" w:sz="0" w:space="0" w:color="auto"/>
                                        <w:bottom w:val="none" w:sz="0" w:space="0" w:color="auto"/>
                                        <w:right w:val="none" w:sz="0" w:space="0" w:color="auto"/>
                                      </w:divBdr>
                                    </w:div>
                                    <w:div w:id="228153413">
                                      <w:marLeft w:val="0"/>
                                      <w:marRight w:val="0"/>
                                      <w:marTop w:val="0"/>
                                      <w:marBottom w:val="0"/>
                                      <w:divBdr>
                                        <w:top w:val="none" w:sz="0" w:space="0" w:color="auto"/>
                                        <w:left w:val="none" w:sz="0" w:space="0" w:color="auto"/>
                                        <w:bottom w:val="none" w:sz="0" w:space="0" w:color="auto"/>
                                        <w:right w:val="none" w:sz="0" w:space="0" w:color="auto"/>
                                      </w:divBdr>
                                    </w:div>
                                    <w:div w:id="20034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7874">
                              <w:marLeft w:val="0"/>
                              <w:marRight w:val="0"/>
                              <w:marTop w:val="0"/>
                              <w:marBottom w:val="0"/>
                              <w:divBdr>
                                <w:top w:val="none" w:sz="0" w:space="0" w:color="auto"/>
                                <w:left w:val="none" w:sz="0" w:space="0" w:color="auto"/>
                                <w:bottom w:val="none" w:sz="0" w:space="0" w:color="auto"/>
                                <w:right w:val="none" w:sz="0" w:space="0" w:color="auto"/>
                              </w:divBdr>
                              <w:divsChild>
                                <w:div w:id="475607725">
                                  <w:marLeft w:val="0"/>
                                  <w:marRight w:val="0"/>
                                  <w:marTop w:val="0"/>
                                  <w:marBottom w:val="0"/>
                                  <w:divBdr>
                                    <w:top w:val="none" w:sz="0" w:space="0" w:color="auto"/>
                                    <w:left w:val="none" w:sz="0" w:space="0" w:color="auto"/>
                                    <w:bottom w:val="none" w:sz="0" w:space="0" w:color="auto"/>
                                    <w:right w:val="none" w:sz="0" w:space="0" w:color="auto"/>
                                  </w:divBdr>
                                </w:div>
                              </w:divsChild>
                            </w:div>
                            <w:div w:id="490558700">
                              <w:marLeft w:val="0"/>
                              <w:marRight w:val="0"/>
                              <w:marTop w:val="0"/>
                              <w:marBottom w:val="0"/>
                              <w:divBdr>
                                <w:top w:val="none" w:sz="0" w:space="0" w:color="auto"/>
                                <w:left w:val="none" w:sz="0" w:space="0" w:color="auto"/>
                                <w:bottom w:val="none" w:sz="0" w:space="0" w:color="auto"/>
                                <w:right w:val="none" w:sz="0" w:space="0" w:color="auto"/>
                              </w:divBdr>
                              <w:divsChild>
                                <w:div w:id="1615474872">
                                  <w:marLeft w:val="0"/>
                                  <w:marRight w:val="0"/>
                                  <w:marTop w:val="0"/>
                                  <w:marBottom w:val="0"/>
                                  <w:divBdr>
                                    <w:top w:val="none" w:sz="0" w:space="0" w:color="auto"/>
                                    <w:left w:val="none" w:sz="0" w:space="0" w:color="auto"/>
                                    <w:bottom w:val="none" w:sz="0" w:space="0" w:color="auto"/>
                                    <w:right w:val="none" w:sz="0" w:space="0" w:color="auto"/>
                                  </w:divBdr>
                                </w:div>
                                <w:div w:id="636646874">
                                  <w:marLeft w:val="0"/>
                                  <w:marRight w:val="0"/>
                                  <w:marTop w:val="0"/>
                                  <w:marBottom w:val="0"/>
                                  <w:divBdr>
                                    <w:top w:val="none" w:sz="0" w:space="0" w:color="auto"/>
                                    <w:left w:val="none" w:sz="0" w:space="0" w:color="auto"/>
                                    <w:bottom w:val="none" w:sz="0" w:space="0" w:color="auto"/>
                                    <w:right w:val="none" w:sz="0" w:space="0" w:color="auto"/>
                                  </w:divBdr>
                                </w:div>
                                <w:div w:id="1521508152">
                                  <w:marLeft w:val="0"/>
                                  <w:marRight w:val="0"/>
                                  <w:marTop w:val="0"/>
                                  <w:marBottom w:val="0"/>
                                  <w:divBdr>
                                    <w:top w:val="none" w:sz="0" w:space="0" w:color="auto"/>
                                    <w:left w:val="none" w:sz="0" w:space="0" w:color="auto"/>
                                    <w:bottom w:val="none" w:sz="0" w:space="0" w:color="auto"/>
                                    <w:right w:val="none" w:sz="0" w:space="0" w:color="auto"/>
                                  </w:divBdr>
                                </w:div>
                              </w:divsChild>
                            </w:div>
                            <w:div w:id="27294722">
                              <w:marLeft w:val="0"/>
                              <w:marRight w:val="0"/>
                              <w:marTop w:val="0"/>
                              <w:marBottom w:val="0"/>
                              <w:divBdr>
                                <w:top w:val="none" w:sz="0" w:space="0" w:color="auto"/>
                                <w:left w:val="none" w:sz="0" w:space="0" w:color="auto"/>
                                <w:bottom w:val="none" w:sz="0" w:space="0" w:color="auto"/>
                                <w:right w:val="none" w:sz="0" w:space="0" w:color="auto"/>
                              </w:divBdr>
                            </w:div>
                            <w:div w:id="140732070">
                              <w:marLeft w:val="0"/>
                              <w:marRight w:val="0"/>
                              <w:marTop w:val="0"/>
                              <w:marBottom w:val="0"/>
                              <w:divBdr>
                                <w:top w:val="none" w:sz="0" w:space="0" w:color="auto"/>
                                <w:left w:val="none" w:sz="0" w:space="0" w:color="auto"/>
                                <w:bottom w:val="none" w:sz="0" w:space="0" w:color="auto"/>
                                <w:right w:val="none" w:sz="0" w:space="0" w:color="auto"/>
                              </w:divBdr>
                            </w:div>
                            <w:div w:id="361787541">
                              <w:marLeft w:val="0"/>
                              <w:marRight w:val="0"/>
                              <w:marTop w:val="0"/>
                              <w:marBottom w:val="0"/>
                              <w:divBdr>
                                <w:top w:val="none" w:sz="0" w:space="0" w:color="auto"/>
                                <w:left w:val="none" w:sz="0" w:space="0" w:color="auto"/>
                                <w:bottom w:val="none" w:sz="0" w:space="0" w:color="auto"/>
                                <w:right w:val="none" w:sz="0" w:space="0" w:color="auto"/>
                              </w:divBdr>
                            </w:div>
                            <w:div w:id="8789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17A5356D.dotm</Template>
  <TotalTime>0</TotalTime>
  <Pages>2</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cp:lastPrinted>2016-02-18T13:52:00Z</cp:lastPrinted>
  <dcterms:created xsi:type="dcterms:W3CDTF">2016-02-18T13:51:00Z</dcterms:created>
  <dcterms:modified xsi:type="dcterms:W3CDTF">2016-02-18T13:52:00Z</dcterms:modified>
</cp:coreProperties>
</file>