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3B" w:rsidRPr="005D5A3B" w:rsidRDefault="005D5A3B" w:rsidP="005D5A3B">
      <w:pPr>
        <w:shd w:val="clear" w:color="auto" w:fill="FFFFFF"/>
        <w:spacing w:before="225" w:after="75" w:line="264" w:lineRule="auto"/>
        <w:jc w:val="left"/>
        <w:outlineLvl w:val="1"/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</w:pPr>
      <w:r w:rsidRPr="005D5A3B">
        <w:rPr>
          <w:rFonts w:ascii="Arial" w:eastAsia="Times New Roman" w:hAnsi="Arial" w:cs="Arial"/>
          <w:color w:val="003A9D"/>
          <w:kern w:val="36"/>
          <w:sz w:val="45"/>
          <w:szCs w:val="45"/>
          <w:lang w:eastAsia="nl-NL"/>
        </w:rPr>
        <w:t>Huidoncologie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Opleidingsdata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5" name="Afbeelding 5" descr="http://www.stichtingkoel.nl/images/icon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chtingkoel.nl/images/icon_d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ma 23 mei 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23825" cy="133350"/>
            <wp:effectExtent l="0" t="0" r="9525" b="0"/>
            <wp:docPr id="4" name="Afbeelding 4" descr="http://www.stichtingkoel.nl/images/icon_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chtingkoel.nl/images/icon_ti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3B">
        <w:rPr>
          <w:rFonts w:ascii="Arial" w:eastAsia="Times New Roman" w:hAnsi="Arial" w:cs="Arial"/>
          <w:sz w:val="23"/>
          <w:szCs w:val="23"/>
          <w:lang w:eastAsia="nl-NL"/>
        </w:rPr>
        <w:t>19.00-22.00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Locatie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Opleidingsinformatie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56"/>
      </w:tblGrid>
      <w:tr w:rsidR="005D5A3B" w:rsidRPr="005D5A3B" w:rsidTr="005D5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A3B" w:rsidRPr="005D5A3B" w:rsidRDefault="005D5A3B" w:rsidP="005D5A3B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5D5A3B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Geaccrediteerde uren</w:t>
            </w:r>
          </w:p>
        </w:tc>
        <w:tc>
          <w:tcPr>
            <w:tcW w:w="0" w:type="auto"/>
            <w:vAlign w:val="center"/>
            <w:hideMark/>
          </w:tcPr>
          <w:p w:rsidR="005D5A3B" w:rsidRPr="005D5A3B" w:rsidRDefault="005D5A3B" w:rsidP="005D5A3B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5D5A3B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2</w:t>
            </w:r>
          </w:p>
        </w:tc>
      </w:tr>
      <w:tr w:rsidR="005D5A3B" w:rsidRPr="005D5A3B" w:rsidTr="005D5A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D5A3B" w:rsidRPr="005D5A3B" w:rsidRDefault="005D5A3B" w:rsidP="005D5A3B">
            <w:pPr>
              <w:spacing w:after="0" w:line="330" w:lineRule="atLeast"/>
              <w:jc w:val="lef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5D5A3B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Maximum aantal deelnemers</w:t>
            </w:r>
          </w:p>
        </w:tc>
        <w:tc>
          <w:tcPr>
            <w:tcW w:w="0" w:type="auto"/>
            <w:vAlign w:val="center"/>
            <w:hideMark/>
          </w:tcPr>
          <w:p w:rsidR="005D5A3B" w:rsidRPr="005D5A3B" w:rsidRDefault="005D5A3B" w:rsidP="005D5A3B">
            <w:pPr>
              <w:spacing w:after="0" w:line="330" w:lineRule="atLeast"/>
              <w:jc w:val="right"/>
              <w:rPr>
                <w:rFonts w:ascii="Arial" w:eastAsia="Times New Roman" w:hAnsi="Arial" w:cs="Arial"/>
                <w:sz w:val="23"/>
                <w:szCs w:val="23"/>
                <w:lang w:eastAsia="nl-NL"/>
              </w:rPr>
            </w:pPr>
            <w:r w:rsidRPr="005D5A3B">
              <w:rPr>
                <w:rFonts w:ascii="Arial" w:eastAsia="Times New Roman" w:hAnsi="Arial" w:cs="Arial"/>
                <w:sz w:val="23"/>
                <w:szCs w:val="23"/>
                <w:lang w:eastAsia="nl-NL"/>
              </w:rPr>
              <w:t>24</w:t>
            </w:r>
          </w:p>
        </w:tc>
      </w:tr>
    </w:tbl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Prijs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>
            <wp:extent cx="114300" cy="142875"/>
            <wp:effectExtent l="0" t="0" r="0" b="9525"/>
            <wp:docPr id="2" name="Afbeelding 2" descr="http://www.stichtingkoel.nl/images/icon_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chtingkoel.nl/images/icon_mon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€ 99,- 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bookmarkStart w:id="0" w:name="_GoBack"/>
      <w:bookmarkEnd w:id="0"/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 xml:space="preserve">Competenties 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Professionaliteit</w:t>
      </w:r>
    </w:p>
    <w:p w:rsidR="005D5A3B" w:rsidRPr="005D5A3B" w:rsidRDefault="005D5A3B" w:rsidP="005D5A3B">
      <w:pPr>
        <w:shd w:val="clear" w:color="auto" w:fill="FFFFFF"/>
        <w:spacing w:after="0" w:line="330" w:lineRule="atLeast"/>
        <w:jc w:val="left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Omschrijving</w:t>
      </w:r>
    </w:p>
    <w:p w:rsidR="005D5A3B" w:rsidRPr="005D5A3B" w:rsidRDefault="005D5A3B" w:rsidP="005D5A3B">
      <w:pPr>
        <w:shd w:val="clear" w:color="auto" w:fill="FFFFFF"/>
        <w:spacing w:before="100" w:beforeAutospacing="1" w:after="100" w:afterAutospacing="1" w:line="330" w:lineRule="atLeast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Iedereen ligt lekker in de zon en wil graag bruin worden…. maar is dat eigenlijk wel gezond? Wat is gezond zonnen, welke </w:t>
      </w:r>
      <w:proofErr w:type="spellStart"/>
      <w:r w:rsidRPr="005D5A3B">
        <w:rPr>
          <w:rFonts w:ascii="Arial" w:eastAsia="Times New Roman" w:hAnsi="Arial" w:cs="Arial"/>
          <w:sz w:val="23"/>
          <w:szCs w:val="23"/>
          <w:lang w:eastAsia="nl-NL"/>
        </w:rPr>
        <w:t>risisco’s</w:t>
      </w:r>
      <w:proofErr w:type="spellEnd"/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 brengt het met zich mee. Welke huidaandoeningen zijn er eigenlijk allemaal. In deze scholing huidoncologie komen de volgende huidaandoeningen aan de orde: </w:t>
      </w:r>
      <w:proofErr w:type="spellStart"/>
      <w:r w:rsidRPr="005D5A3B">
        <w:rPr>
          <w:rFonts w:ascii="Arial" w:eastAsia="Times New Roman" w:hAnsi="Arial" w:cs="Arial"/>
          <w:sz w:val="23"/>
          <w:szCs w:val="23"/>
          <w:lang w:eastAsia="nl-NL"/>
        </w:rPr>
        <w:t>keratose</w:t>
      </w:r>
      <w:proofErr w:type="spellEnd"/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, </w:t>
      </w:r>
      <w:proofErr w:type="spellStart"/>
      <w:r w:rsidRPr="005D5A3B">
        <w:rPr>
          <w:rFonts w:ascii="Arial" w:eastAsia="Times New Roman" w:hAnsi="Arial" w:cs="Arial"/>
          <w:sz w:val="23"/>
          <w:szCs w:val="23"/>
          <w:lang w:eastAsia="nl-NL"/>
        </w:rPr>
        <w:t>basalioom</w:t>
      </w:r>
      <w:proofErr w:type="spellEnd"/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, </w:t>
      </w:r>
      <w:proofErr w:type="spellStart"/>
      <w:r w:rsidRPr="005D5A3B">
        <w:rPr>
          <w:rFonts w:ascii="Arial" w:eastAsia="Times New Roman" w:hAnsi="Arial" w:cs="Arial"/>
          <w:sz w:val="23"/>
          <w:szCs w:val="23"/>
          <w:lang w:eastAsia="nl-NL"/>
        </w:rPr>
        <w:t>naevus</w:t>
      </w:r>
      <w:proofErr w:type="spellEnd"/>
      <w:r w:rsidRPr="005D5A3B">
        <w:rPr>
          <w:rFonts w:ascii="Arial" w:eastAsia="Times New Roman" w:hAnsi="Arial" w:cs="Arial"/>
          <w:sz w:val="23"/>
          <w:szCs w:val="23"/>
          <w:lang w:eastAsia="nl-NL"/>
        </w:rPr>
        <w:t xml:space="preserve">, verruca </w:t>
      </w:r>
      <w:proofErr w:type="spellStart"/>
      <w:r w:rsidRPr="005D5A3B">
        <w:rPr>
          <w:rFonts w:ascii="Arial" w:eastAsia="Times New Roman" w:hAnsi="Arial" w:cs="Arial"/>
          <w:sz w:val="23"/>
          <w:szCs w:val="23"/>
          <w:lang w:eastAsia="nl-NL"/>
        </w:rPr>
        <w:t>seborrhoica</w:t>
      </w:r>
      <w:proofErr w:type="spellEnd"/>
      <w:r w:rsidRPr="005D5A3B">
        <w:rPr>
          <w:rFonts w:ascii="Arial" w:eastAsia="Times New Roman" w:hAnsi="Arial" w:cs="Arial"/>
          <w:sz w:val="23"/>
          <w:szCs w:val="23"/>
          <w:lang w:eastAsia="nl-NL"/>
        </w:rPr>
        <w:t>, melanoom. Aan de hand van foto's kunt u bekijken hoe de verschillende huidaandoeningen eruit zien. U krijgt meer inzicht in wat de alarmsignalen zijn, en hoe u de verschillende huidaandoeningen kunt herkennen en welke behandelmethoden er zijn. Het belooft weer een leerzame en praktische scholing te worden</w:t>
      </w:r>
    </w:p>
    <w:p w:rsidR="005D5A3B" w:rsidRPr="005D5A3B" w:rsidRDefault="005D5A3B" w:rsidP="005D5A3B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Leerdoel</w:t>
      </w:r>
    </w:p>
    <w:p w:rsidR="005D5A3B" w:rsidRPr="005D5A3B" w:rsidRDefault="005D5A3B" w:rsidP="005D5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Inzicht verkrijgen in verschillende huid aandoeningen</w:t>
      </w:r>
    </w:p>
    <w:p w:rsidR="005D5A3B" w:rsidRPr="005D5A3B" w:rsidRDefault="005D5A3B" w:rsidP="005D5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Inzicht verkrijgen in alarmsignalen!</w:t>
      </w:r>
    </w:p>
    <w:p w:rsidR="005D5A3B" w:rsidRPr="005D5A3B" w:rsidRDefault="005D5A3B" w:rsidP="005D5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Kennisnemen van de verschillende behandelmethoden</w:t>
      </w:r>
    </w:p>
    <w:p w:rsidR="005D5A3B" w:rsidRPr="005D5A3B" w:rsidRDefault="005D5A3B" w:rsidP="005D5A3B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Inhoud</w:t>
      </w:r>
    </w:p>
    <w:p w:rsidR="005D5A3B" w:rsidRPr="005D5A3B" w:rsidRDefault="005D5A3B" w:rsidP="005D5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Theorie huidaandoeningen, signalen en behandelmethoden</w:t>
      </w:r>
    </w:p>
    <w:p w:rsidR="005D5A3B" w:rsidRPr="005D5A3B" w:rsidRDefault="005D5A3B" w:rsidP="005D5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Casuïstiek</w:t>
      </w:r>
    </w:p>
    <w:p w:rsidR="005D5A3B" w:rsidRPr="005D5A3B" w:rsidRDefault="005D5A3B" w:rsidP="005D5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Quiz</w:t>
      </w:r>
    </w:p>
    <w:p w:rsidR="005D5A3B" w:rsidRPr="005D5A3B" w:rsidRDefault="005D5A3B" w:rsidP="005D5A3B">
      <w:pPr>
        <w:shd w:val="clear" w:color="auto" w:fill="FFFFFF"/>
        <w:spacing w:before="90" w:after="0" w:line="330" w:lineRule="atLeast"/>
        <w:jc w:val="left"/>
        <w:outlineLvl w:val="3"/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b/>
          <w:bCs/>
          <w:color w:val="003A9D"/>
          <w:sz w:val="23"/>
          <w:szCs w:val="23"/>
          <w:lang w:eastAsia="nl-NL"/>
        </w:rPr>
        <w:t>Docent</w:t>
      </w:r>
    </w:p>
    <w:p w:rsidR="005D5A3B" w:rsidRPr="005D5A3B" w:rsidRDefault="005D5A3B" w:rsidP="005D5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hanging="168"/>
        <w:jc w:val="left"/>
        <w:rPr>
          <w:rFonts w:ascii="Arial" w:eastAsia="Times New Roman" w:hAnsi="Arial" w:cs="Arial"/>
          <w:sz w:val="23"/>
          <w:szCs w:val="23"/>
          <w:lang w:eastAsia="nl-NL"/>
        </w:rPr>
      </w:pPr>
      <w:r w:rsidRPr="005D5A3B">
        <w:rPr>
          <w:rFonts w:ascii="Arial" w:eastAsia="Times New Roman" w:hAnsi="Arial" w:cs="Arial"/>
          <w:sz w:val="23"/>
          <w:szCs w:val="23"/>
          <w:lang w:eastAsia="nl-NL"/>
        </w:rPr>
        <w:t>Dhr. Harry de Lathouder, huisarts</w:t>
      </w:r>
    </w:p>
    <w:p w:rsidR="00B17C2D" w:rsidRDefault="00B17C2D"/>
    <w:sectPr w:rsidR="00B17C2D" w:rsidSect="005D5A3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547E"/>
    <w:multiLevelType w:val="multilevel"/>
    <w:tmpl w:val="721E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303A2"/>
    <w:multiLevelType w:val="multilevel"/>
    <w:tmpl w:val="291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74DBA"/>
    <w:multiLevelType w:val="multilevel"/>
    <w:tmpl w:val="4494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3B"/>
    <w:rsid w:val="005D5A3B"/>
    <w:rsid w:val="00787BC3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5D5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paragraph" w:styleId="Normaalweb">
    <w:name w:val="Normal (Web)"/>
    <w:basedOn w:val="Standaard"/>
    <w:uiPriority w:val="99"/>
    <w:semiHidden/>
    <w:unhideWhenUsed/>
    <w:rsid w:val="005D5A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463">
                  <w:marLeft w:val="0"/>
                  <w:marRight w:val="0"/>
                  <w:marTop w:val="0"/>
                  <w:marBottom w:val="0"/>
                  <w:divBdr>
                    <w:top w:val="single" w:sz="36" w:space="4" w:color="FFFFFF"/>
                    <w:left w:val="single" w:sz="36" w:space="15" w:color="FFFFFF"/>
                    <w:bottom w:val="single" w:sz="36" w:space="15" w:color="FFFFFF"/>
                    <w:right w:val="single" w:sz="36" w:space="15" w:color="FFFFFF"/>
                  </w:divBdr>
                  <w:divsChild>
                    <w:div w:id="18484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4429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0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3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1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48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0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F8424149.dotm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cp:lastPrinted>2016-02-12T09:31:00Z</cp:lastPrinted>
  <dcterms:created xsi:type="dcterms:W3CDTF">2016-02-12T09:30:00Z</dcterms:created>
  <dcterms:modified xsi:type="dcterms:W3CDTF">2016-02-12T09:31:00Z</dcterms:modified>
</cp:coreProperties>
</file>