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41" w:rsidRDefault="001B0541" w:rsidP="003D42B9">
      <w:pPr>
        <w:spacing w:line="240" w:lineRule="auto"/>
        <w:rPr>
          <w:rFonts w:ascii="Copperplate Gothic Light" w:hAnsi="Copperplate Gothic Light"/>
          <w:sz w:val="24"/>
          <w:szCs w:val="24"/>
        </w:rPr>
      </w:pPr>
    </w:p>
    <w:p w:rsidR="003D42B9" w:rsidRDefault="00A12035" w:rsidP="003D42B9">
      <w:pPr>
        <w:spacing w:line="240" w:lineRule="auto"/>
        <w:rPr>
          <w:rFonts w:ascii="Copperplate Gothic Light" w:hAnsi="Copperplate Gothic Light"/>
          <w:sz w:val="24"/>
          <w:szCs w:val="24"/>
        </w:rPr>
      </w:pPr>
      <w:r w:rsidRPr="00615248">
        <w:rPr>
          <w:rFonts w:ascii="Copperplate Gothic Light" w:hAnsi="Copperplate Gothic Light"/>
          <w:sz w:val="24"/>
          <w:szCs w:val="24"/>
        </w:rPr>
        <w:t>In de afgelopen jaren hebben steeds meer verloskundigen een (basis) cursus echoscopie gevolgd zodat zij zelf echoscopische onderzoeken konden gaan aanbieden</w:t>
      </w:r>
      <w:r w:rsidR="00615248" w:rsidRPr="00615248">
        <w:rPr>
          <w:rFonts w:ascii="Copperplate Gothic Light" w:hAnsi="Copperplate Gothic Light"/>
          <w:sz w:val="24"/>
          <w:szCs w:val="24"/>
        </w:rPr>
        <w:t xml:space="preserve"> in de eigen praktijk. In de tussentijd zijn werkafspraken aangepast, protocollen hebben een update gekregen en het echo-apparaat werd vervangen door een nieuwer model. Een opfriscursus op z’n tijd zou dan best wel fijn zijn. Vooral ook om het echo-apparaat ten volste te benutten. </w:t>
      </w:r>
    </w:p>
    <w:p w:rsidR="003D42B9" w:rsidRPr="003D42B9" w:rsidRDefault="003D42B9" w:rsidP="00C870EB">
      <w:pPr>
        <w:spacing w:line="240" w:lineRule="auto"/>
        <w:rPr>
          <w:rFonts w:ascii="Copperplate Gothic Light" w:hAnsi="Copperplate Gothic Light"/>
          <w:sz w:val="24"/>
          <w:szCs w:val="24"/>
        </w:rPr>
      </w:pPr>
      <w:r>
        <w:rPr>
          <w:rFonts w:ascii="Copperplate Gothic Light" w:hAnsi="Copperplate Gothic Light"/>
          <w:sz w:val="24"/>
          <w:szCs w:val="24"/>
        </w:rPr>
        <w:t>Deze training wordt gegeven door Andrea Stoop-Berends.                      Ik heb meerdere jaren ervaring in het verrichten van NT-metingen, SEO’s en andere echoscopische onderzoeken en beschik over meerdere certificeringen van de Fetal Medicine Foundation.               Bij het begeleiden van studenten voor de diverse echo-opleidingen komt regelmatig naar voren dat collega’s ook graag eens zouden willen nascholen, maar dat er op dat gebied weinig mogelijkheden zijn.  Door deze nascholing probeer ik te voldoen aan deze vraag.</w:t>
      </w:r>
    </w:p>
    <w:p w:rsidR="003D42B9" w:rsidRDefault="003D42B9" w:rsidP="00C870EB">
      <w:pPr>
        <w:spacing w:line="240" w:lineRule="auto"/>
        <w:rPr>
          <w:rFonts w:ascii="Copperplate Gothic Bold" w:hAnsi="Copperplate Gothic Bold"/>
          <w:sz w:val="24"/>
          <w:szCs w:val="24"/>
        </w:rPr>
      </w:pPr>
    </w:p>
    <w:p w:rsidR="00276631" w:rsidRPr="00E66FD4" w:rsidRDefault="00276631" w:rsidP="00C870EB">
      <w:pPr>
        <w:spacing w:line="240" w:lineRule="auto"/>
        <w:rPr>
          <w:rFonts w:ascii="Copperplate Gothic Bold" w:hAnsi="Copperplate Gothic Bold"/>
          <w:sz w:val="24"/>
          <w:szCs w:val="24"/>
        </w:rPr>
      </w:pPr>
      <w:r w:rsidRPr="00E66FD4">
        <w:rPr>
          <w:rFonts w:ascii="Copperplate Gothic Bold" w:hAnsi="Copperplate Gothic Bold"/>
          <w:sz w:val="24"/>
          <w:szCs w:val="24"/>
        </w:rPr>
        <w:t>Doel van de nascholing</w:t>
      </w:r>
    </w:p>
    <w:p w:rsidR="00276631" w:rsidRPr="00872A01" w:rsidRDefault="00276631" w:rsidP="00C870EB">
      <w:pPr>
        <w:spacing w:line="240" w:lineRule="auto"/>
        <w:rPr>
          <w:rFonts w:ascii="Copperplate Gothic Light" w:hAnsi="Copperplate Gothic Light"/>
          <w:sz w:val="24"/>
          <w:szCs w:val="24"/>
        </w:rPr>
      </w:pPr>
      <w:r w:rsidRPr="00615248">
        <w:rPr>
          <w:rFonts w:ascii="Copperplate Gothic Light" w:hAnsi="Copperplate Gothic Light"/>
          <w:sz w:val="24"/>
          <w:szCs w:val="24"/>
        </w:rPr>
        <w:t xml:space="preserve">De nascholing wordt op maat </w:t>
      </w:r>
      <w:r w:rsidR="00E66FD4" w:rsidRPr="00615248">
        <w:rPr>
          <w:rFonts w:ascii="Copperplate Gothic Light" w:hAnsi="Copperplate Gothic Light"/>
          <w:sz w:val="24"/>
          <w:szCs w:val="24"/>
        </w:rPr>
        <w:t>aangeboden</w:t>
      </w:r>
      <w:r w:rsidRPr="00615248">
        <w:rPr>
          <w:rFonts w:ascii="Copperplate Gothic Light" w:hAnsi="Copperplate Gothic Light"/>
          <w:sz w:val="24"/>
          <w:szCs w:val="24"/>
        </w:rPr>
        <w:t xml:space="preserve"> voor de praktijk of het </w:t>
      </w:r>
      <w:r w:rsidRPr="00872A01">
        <w:rPr>
          <w:rFonts w:ascii="Copperplate Gothic Light" w:hAnsi="Copperplate Gothic Light"/>
          <w:sz w:val="24"/>
          <w:szCs w:val="24"/>
        </w:rPr>
        <w:t xml:space="preserve">team waarvoor de training wordt gehouden. </w:t>
      </w:r>
    </w:p>
    <w:p w:rsidR="00812B1F" w:rsidRPr="00615248" w:rsidRDefault="00872A01" w:rsidP="005275B2">
      <w:pPr>
        <w:spacing w:line="240" w:lineRule="auto"/>
        <w:rPr>
          <w:rFonts w:ascii="Copperplate Gothic Light" w:hAnsi="Copperplate Gothic Light"/>
          <w:sz w:val="24"/>
          <w:szCs w:val="24"/>
        </w:rPr>
      </w:pPr>
      <w:r w:rsidRPr="00872A01">
        <w:rPr>
          <w:rFonts w:ascii="Copperplate Gothic Light" w:hAnsi="Copperplate Gothic Light"/>
          <w:sz w:val="24"/>
          <w:szCs w:val="24"/>
        </w:rPr>
        <w:t xml:space="preserve">Deze nascholing wordt volledig gevuld met </w:t>
      </w:r>
      <w:proofErr w:type="spellStart"/>
      <w:r w:rsidRPr="00872A01">
        <w:rPr>
          <w:rFonts w:ascii="Copperplate Gothic Light" w:hAnsi="Copperplate Gothic Light"/>
          <w:sz w:val="24"/>
          <w:szCs w:val="24"/>
        </w:rPr>
        <w:t>hands-on</w:t>
      </w:r>
      <w:proofErr w:type="spellEnd"/>
      <w:r w:rsidRPr="00872A01">
        <w:rPr>
          <w:rFonts w:ascii="Copperplate Gothic Light" w:hAnsi="Copperplate Gothic Light"/>
          <w:sz w:val="24"/>
          <w:szCs w:val="24"/>
        </w:rPr>
        <w:t xml:space="preserve"> training</w:t>
      </w:r>
      <w:r w:rsidR="001B0541">
        <w:rPr>
          <w:rFonts w:ascii="Copperplate Gothic Light" w:hAnsi="Copperplate Gothic Light"/>
          <w:sz w:val="24"/>
          <w:szCs w:val="24"/>
        </w:rPr>
        <w:t>.</w:t>
      </w:r>
      <w:r>
        <w:rPr>
          <w:rFonts w:ascii="Copperplate Gothic Light" w:hAnsi="Copperplate Gothic Light"/>
          <w:sz w:val="24"/>
          <w:szCs w:val="24"/>
        </w:rPr>
        <w:tab/>
        <w:t xml:space="preserve">       </w:t>
      </w:r>
      <w:r w:rsidR="00812B1F" w:rsidRPr="00615248">
        <w:rPr>
          <w:rFonts w:ascii="Copperplate Gothic Light" w:hAnsi="Copperplate Gothic Light"/>
          <w:sz w:val="24"/>
          <w:szCs w:val="24"/>
        </w:rPr>
        <w:t xml:space="preserve">In samenspraak met de cursisten wordt vooraf bepaald wat de wensen zijn wat betreft de zwangerschapsduren waarmee getraind gaat worden. Hiervoor </w:t>
      </w:r>
      <w:r>
        <w:rPr>
          <w:rFonts w:ascii="Copperplate Gothic Light" w:hAnsi="Copperplate Gothic Light"/>
          <w:sz w:val="24"/>
          <w:szCs w:val="24"/>
        </w:rPr>
        <w:t>worden</w:t>
      </w:r>
      <w:r w:rsidR="00812B1F" w:rsidRPr="00615248">
        <w:rPr>
          <w:rFonts w:ascii="Copperplate Gothic Light" w:hAnsi="Copperplate Gothic Light"/>
          <w:sz w:val="24"/>
          <w:szCs w:val="24"/>
        </w:rPr>
        <w:t xml:space="preserve"> </w:t>
      </w:r>
      <w:proofErr w:type="spellStart"/>
      <w:r w:rsidR="00812B1F" w:rsidRPr="00615248">
        <w:rPr>
          <w:rFonts w:ascii="Copperplate Gothic Light" w:hAnsi="Copperplate Gothic Light"/>
          <w:sz w:val="24"/>
          <w:szCs w:val="24"/>
        </w:rPr>
        <w:t>zwangeren</w:t>
      </w:r>
      <w:proofErr w:type="spellEnd"/>
      <w:r w:rsidR="00812B1F" w:rsidRPr="00615248">
        <w:rPr>
          <w:rFonts w:ascii="Copperplate Gothic Light" w:hAnsi="Copperplate Gothic Light"/>
          <w:sz w:val="24"/>
          <w:szCs w:val="24"/>
        </w:rPr>
        <w:t xml:space="preserve"> uit de e</w:t>
      </w:r>
      <w:r>
        <w:rPr>
          <w:rFonts w:ascii="Copperplate Gothic Light" w:hAnsi="Copperplate Gothic Light"/>
          <w:sz w:val="24"/>
          <w:szCs w:val="24"/>
        </w:rPr>
        <w:t>igen praktijk uitgenodigd</w:t>
      </w:r>
      <w:r w:rsidR="00812B1F" w:rsidRPr="00615248">
        <w:rPr>
          <w:rFonts w:ascii="Copperplate Gothic Light" w:hAnsi="Copperplate Gothic Light"/>
          <w:sz w:val="24"/>
          <w:szCs w:val="24"/>
        </w:rPr>
        <w:t>. Zo is het mogelijk om een combinatie te maken van beoordeling van vroege zwangerschappen tot en met 3</w:t>
      </w:r>
      <w:r w:rsidR="00812B1F" w:rsidRPr="00615248">
        <w:rPr>
          <w:rFonts w:ascii="Copperplate Gothic Light" w:hAnsi="Copperplate Gothic Light"/>
          <w:sz w:val="24"/>
          <w:szCs w:val="24"/>
          <w:vertAlign w:val="superscript"/>
        </w:rPr>
        <w:t>e</w:t>
      </w:r>
      <w:r w:rsidR="00812B1F" w:rsidRPr="00615248">
        <w:rPr>
          <w:rFonts w:ascii="Copperplate Gothic Light" w:hAnsi="Copperplate Gothic Light"/>
          <w:sz w:val="24"/>
          <w:szCs w:val="24"/>
        </w:rPr>
        <w:t xml:space="preserve"> trimester.  Tijdens </w:t>
      </w:r>
      <w:r>
        <w:rPr>
          <w:rFonts w:ascii="Copperplate Gothic Light" w:hAnsi="Copperplate Gothic Light"/>
          <w:sz w:val="24"/>
          <w:szCs w:val="24"/>
        </w:rPr>
        <w:t xml:space="preserve">deze </w:t>
      </w:r>
      <w:proofErr w:type="spellStart"/>
      <w:r>
        <w:rPr>
          <w:rFonts w:ascii="Copperplate Gothic Light" w:hAnsi="Copperplate Gothic Light"/>
          <w:sz w:val="24"/>
          <w:szCs w:val="24"/>
        </w:rPr>
        <w:t>hands-on</w:t>
      </w:r>
      <w:proofErr w:type="spellEnd"/>
      <w:r>
        <w:rPr>
          <w:rFonts w:ascii="Copperplate Gothic Light" w:hAnsi="Copperplate Gothic Light"/>
          <w:sz w:val="24"/>
          <w:szCs w:val="24"/>
        </w:rPr>
        <w:t xml:space="preserve"> training</w:t>
      </w:r>
      <w:r w:rsidR="00812B1F" w:rsidRPr="00615248">
        <w:rPr>
          <w:rFonts w:ascii="Copperplate Gothic Light" w:hAnsi="Copperplate Gothic Light"/>
          <w:sz w:val="24"/>
          <w:szCs w:val="24"/>
        </w:rPr>
        <w:t xml:space="preserve"> is het mogelijk meer ervaring op te doen met het eigen apparaat en het verkrijgen van de ideale doorsnedes van de foetus. Ook tips en tricks om de beeldvorming te verbeteren komen aan bod.</w:t>
      </w:r>
      <w:r w:rsidR="00231D47" w:rsidRPr="00615248">
        <w:rPr>
          <w:rFonts w:ascii="Copperplate Gothic Light" w:hAnsi="Copperplate Gothic Light"/>
          <w:sz w:val="24"/>
          <w:szCs w:val="24"/>
        </w:rPr>
        <w:t xml:space="preserve"> </w:t>
      </w:r>
      <w:r>
        <w:rPr>
          <w:rFonts w:ascii="Copperplate Gothic Light" w:hAnsi="Copperplate Gothic Light"/>
          <w:sz w:val="24"/>
          <w:szCs w:val="24"/>
        </w:rPr>
        <w:t>Deze training</w:t>
      </w:r>
      <w:r w:rsidR="00231D47" w:rsidRPr="00615248">
        <w:rPr>
          <w:rFonts w:ascii="Copperplate Gothic Light" w:hAnsi="Copperplate Gothic Light"/>
          <w:sz w:val="24"/>
          <w:szCs w:val="24"/>
        </w:rPr>
        <w:t xml:space="preserve"> wordt </w:t>
      </w:r>
      <w:r>
        <w:rPr>
          <w:rFonts w:ascii="Copperplate Gothic Light" w:hAnsi="Copperplate Gothic Light"/>
          <w:sz w:val="24"/>
          <w:szCs w:val="24"/>
        </w:rPr>
        <w:t xml:space="preserve">per dagdeel ingepland. </w:t>
      </w:r>
      <w:r w:rsidR="00231D47" w:rsidRPr="00615248">
        <w:rPr>
          <w:rFonts w:ascii="Copperplate Gothic Light" w:hAnsi="Copperplate Gothic Light"/>
          <w:sz w:val="24"/>
          <w:szCs w:val="24"/>
        </w:rPr>
        <w:t>In overleg kan langer natuurlijk ook.</w:t>
      </w:r>
    </w:p>
    <w:p w:rsidR="00615248" w:rsidRDefault="00615248" w:rsidP="00C870EB">
      <w:pPr>
        <w:spacing w:line="240" w:lineRule="auto"/>
        <w:rPr>
          <w:rFonts w:ascii="Copperplate Gothic Bold" w:hAnsi="Copperplate Gothic Bold"/>
          <w:sz w:val="24"/>
          <w:szCs w:val="24"/>
        </w:rPr>
      </w:pPr>
    </w:p>
    <w:p w:rsidR="003D42B9" w:rsidRPr="00E66FD4" w:rsidRDefault="003D42B9" w:rsidP="003D42B9">
      <w:pPr>
        <w:spacing w:line="240" w:lineRule="auto"/>
        <w:rPr>
          <w:rFonts w:ascii="Copperplate Gothic Bold" w:hAnsi="Copperplate Gothic Bold"/>
          <w:sz w:val="24"/>
          <w:szCs w:val="24"/>
        </w:rPr>
      </w:pPr>
      <w:r w:rsidRPr="00E66FD4">
        <w:rPr>
          <w:rFonts w:ascii="Copperplate Gothic Bold" w:hAnsi="Copperplate Gothic Bold"/>
          <w:sz w:val="24"/>
          <w:szCs w:val="24"/>
        </w:rPr>
        <w:t>Waar wordt de nascholing gegeven?</w:t>
      </w:r>
    </w:p>
    <w:p w:rsidR="003D42B9" w:rsidRPr="00615248" w:rsidRDefault="003D42B9" w:rsidP="003D42B9">
      <w:pPr>
        <w:spacing w:line="240" w:lineRule="auto"/>
        <w:rPr>
          <w:rFonts w:ascii="Copperplate Gothic Light" w:hAnsi="Copperplate Gothic Light"/>
          <w:sz w:val="24"/>
          <w:szCs w:val="24"/>
        </w:rPr>
      </w:pPr>
      <w:r w:rsidRPr="00615248">
        <w:rPr>
          <w:rFonts w:ascii="Copperplate Gothic Light" w:hAnsi="Copperplate Gothic Light"/>
          <w:sz w:val="24"/>
          <w:szCs w:val="24"/>
        </w:rPr>
        <w:t xml:space="preserve">De scholing wordt gegeven op de eigen praktijk of echokamer. </w:t>
      </w:r>
      <w:r>
        <w:rPr>
          <w:rFonts w:ascii="Copperplate Gothic Light" w:hAnsi="Copperplate Gothic Light"/>
          <w:sz w:val="24"/>
          <w:szCs w:val="24"/>
        </w:rPr>
        <w:t xml:space="preserve">        </w:t>
      </w:r>
      <w:r w:rsidRPr="00615248">
        <w:rPr>
          <w:rFonts w:ascii="Copperplate Gothic Light" w:hAnsi="Copperplate Gothic Light"/>
          <w:sz w:val="24"/>
          <w:szCs w:val="24"/>
        </w:rPr>
        <w:t>Op deze manier wordt gewerkt met het apparaat wat het meest vertrouwd is voor de cursist.</w:t>
      </w:r>
    </w:p>
    <w:p w:rsidR="003D42B9" w:rsidRDefault="003D42B9" w:rsidP="00C870EB">
      <w:pPr>
        <w:spacing w:line="240" w:lineRule="auto"/>
        <w:rPr>
          <w:rFonts w:ascii="Copperplate Gothic Bold" w:hAnsi="Copperplate Gothic Bold"/>
          <w:sz w:val="24"/>
          <w:szCs w:val="24"/>
        </w:rPr>
      </w:pPr>
    </w:p>
    <w:p w:rsidR="001B0541" w:rsidRDefault="001B0541">
      <w:pPr>
        <w:rPr>
          <w:rFonts w:ascii="Copperplate Gothic Bold" w:hAnsi="Copperplate Gothic Bold"/>
          <w:sz w:val="24"/>
          <w:szCs w:val="24"/>
        </w:rPr>
      </w:pPr>
      <w:r>
        <w:rPr>
          <w:rFonts w:ascii="Copperplate Gothic Bold" w:hAnsi="Copperplate Gothic Bold"/>
          <w:sz w:val="24"/>
          <w:szCs w:val="24"/>
        </w:rPr>
        <w:br w:type="page"/>
      </w:r>
    </w:p>
    <w:p w:rsidR="00C870EB" w:rsidRPr="00E66FD4" w:rsidRDefault="00C870EB" w:rsidP="00C870EB">
      <w:pPr>
        <w:spacing w:line="240" w:lineRule="auto"/>
        <w:rPr>
          <w:rFonts w:ascii="Copperplate Gothic Bold" w:hAnsi="Copperplate Gothic Bold"/>
          <w:sz w:val="24"/>
          <w:szCs w:val="24"/>
        </w:rPr>
      </w:pPr>
      <w:r w:rsidRPr="00E66FD4">
        <w:rPr>
          <w:rFonts w:ascii="Copperplate Gothic Bold" w:hAnsi="Copperplate Gothic Bold"/>
          <w:sz w:val="24"/>
          <w:szCs w:val="24"/>
        </w:rPr>
        <w:lastRenderedPageBreak/>
        <w:t>Vo</w:t>
      </w:r>
      <w:r w:rsidR="00276631" w:rsidRPr="00E66FD4">
        <w:rPr>
          <w:rFonts w:ascii="Copperplate Gothic Bold" w:hAnsi="Copperplate Gothic Bold"/>
          <w:sz w:val="24"/>
          <w:szCs w:val="24"/>
        </w:rPr>
        <w:t>or wie is deze nascholing</w:t>
      </w:r>
      <w:r w:rsidRPr="00E66FD4">
        <w:rPr>
          <w:rFonts w:ascii="Copperplate Gothic Bold" w:hAnsi="Copperplate Gothic Bold"/>
          <w:sz w:val="24"/>
          <w:szCs w:val="24"/>
        </w:rPr>
        <w:t xml:space="preserve"> bedoeld?</w:t>
      </w:r>
    </w:p>
    <w:p w:rsidR="00872A01" w:rsidRDefault="00276631" w:rsidP="00C870EB">
      <w:pPr>
        <w:spacing w:line="240" w:lineRule="auto"/>
        <w:rPr>
          <w:rFonts w:ascii="Copperplate Gothic Light" w:hAnsi="Copperplate Gothic Light"/>
          <w:sz w:val="24"/>
          <w:szCs w:val="24"/>
        </w:rPr>
      </w:pPr>
      <w:r w:rsidRPr="00615248">
        <w:rPr>
          <w:rFonts w:ascii="Copperplate Gothic Light" w:hAnsi="Copperplate Gothic Light"/>
          <w:sz w:val="24"/>
          <w:szCs w:val="24"/>
        </w:rPr>
        <w:t xml:space="preserve">Voor iedere verloskundige, echoscopist </w:t>
      </w:r>
      <w:r w:rsidR="00C870EB" w:rsidRPr="00615248">
        <w:rPr>
          <w:rFonts w:ascii="Copperplate Gothic Light" w:hAnsi="Copperplate Gothic Light"/>
          <w:sz w:val="24"/>
          <w:szCs w:val="24"/>
        </w:rPr>
        <w:t>of arts-assistent die regelmatig echoscopisc</w:t>
      </w:r>
      <w:r w:rsidR="005275B2" w:rsidRPr="00615248">
        <w:rPr>
          <w:rFonts w:ascii="Copperplate Gothic Light" w:hAnsi="Copperplate Gothic Light"/>
          <w:sz w:val="24"/>
          <w:szCs w:val="24"/>
        </w:rPr>
        <w:t>he onderzoeken verricht in het</w:t>
      </w:r>
      <w:r w:rsidR="00C870EB" w:rsidRPr="00615248">
        <w:rPr>
          <w:rFonts w:ascii="Copperplate Gothic Light" w:hAnsi="Copperplate Gothic Light"/>
          <w:sz w:val="24"/>
          <w:szCs w:val="24"/>
        </w:rPr>
        <w:t xml:space="preserve"> </w:t>
      </w:r>
      <w:r w:rsidR="00872A01">
        <w:rPr>
          <w:rFonts w:ascii="Copperplate Gothic Light" w:hAnsi="Copperplate Gothic Light"/>
          <w:sz w:val="24"/>
          <w:szCs w:val="24"/>
        </w:rPr>
        <w:t>1</w:t>
      </w:r>
      <w:r w:rsidR="00872A01" w:rsidRPr="00872A01">
        <w:rPr>
          <w:rFonts w:ascii="Copperplate Gothic Light" w:hAnsi="Copperplate Gothic Light"/>
          <w:sz w:val="24"/>
          <w:szCs w:val="24"/>
          <w:vertAlign w:val="superscript"/>
        </w:rPr>
        <w:t>e</w:t>
      </w:r>
      <w:r w:rsidR="00872A01">
        <w:rPr>
          <w:rFonts w:ascii="Copperplate Gothic Light" w:hAnsi="Copperplate Gothic Light"/>
          <w:sz w:val="24"/>
          <w:szCs w:val="24"/>
        </w:rPr>
        <w:t xml:space="preserve"> , 2</w:t>
      </w:r>
      <w:r w:rsidR="00872A01" w:rsidRPr="00872A01">
        <w:rPr>
          <w:rFonts w:ascii="Copperplate Gothic Light" w:hAnsi="Copperplate Gothic Light"/>
          <w:sz w:val="24"/>
          <w:szCs w:val="24"/>
          <w:vertAlign w:val="superscript"/>
        </w:rPr>
        <w:t>e</w:t>
      </w:r>
      <w:r w:rsidR="00872A01">
        <w:rPr>
          <w:rFonts w:ascii="Copperplate Gothic Light" w:hAnsi="Copperplate Gothic Light"/>
          <w:sz w:val="24"/>
          <w:szCs w:val="24"/>
        </w:rPr>
        <w:t xml:space="preserve"> en 3</w:t>
      </w:r>
      <w:r w:rsidR="00872A01" w:rsidRPr="00872A01">
        <w:rPr>
          <w:rFonts w:ascii="Copperplate Gothic Light" w:hAnsi="Copperplate Gothic Light"/>
          <w:sz w:val="24"/>
          <w:szCs w:val="24"/>
          <w:vertAlign w:val="superscript"/>
        </w:rPr>
        <w:t>e</w:t>
      </w:r>
      <w:r w:rsidR="00872A01">
        <w:rPr>
          <w:rFonts w:ascii="Copperplate Gothic Light" w:hAnsi="Copperplate Gothic Light"/>
          <w:sz w:val="24"/>
          <w:szCs w:val="24"/>
        </w:rPr>
        <w:t xml:space="preserve"> </w:t>
      </w:r>
      <w:r w:rsidR="005275B2" w:rsidRPr="00615248">
        <w:rPr>
          <w:rFonts w:ascii="Copperplate Gothic Light" w:hAnsi="Copperplate Gothic Light"/>
          <w:sz w:val="24"/>
          <w:szCs w:val="24"/>
          <w:vertAlign w:val="superscript"/>
        </w:rPr>
        <w:t xml:space="preserve"> </w:t>
      </w:r>
      <w:r w:rsidR="005275B2" w:rsidRPr="00872A01">
        <w:rPr>
          <w:rFonts w:ascii="Copperplate Gothic Light" w:hAnsi="Copperplate Gothic Light"/>
          <w:sz w:val="24"/>
          <w:szCs w:val="24"/>
        </w:rPr>
        <w:t>t</w:t>
      </w:r>
      <w:r w:rsidR="00231D47" w:rsidRPr="00872A01">
        <w:rPr>
          <w:rFonts w:ascii="Copperplate Gothic Light" w:hAnsi="Copperplate Gothic Light"/>
          <w:sz w:val="24"/>
          <w:szCs w:val="24"/>
        </w:rPr>
        <w:t xml:space="preserve">rimester en </w:t>
      </w:r>
      <w:r w:rsidR="00872A01" w:rsidRPr="00872A01">
        <w:rPr>
          <w:rFonts w:ascii="Copperplate Gothic Light" w:hAnsi="Copperplate Gothic Light"/>
          <w:sz w:val="24"/>
          <w:szCs w:val="24"/>
        </w:rPr>
        <w:t xml:space="preserve">graag eens feedback krijgt op het eigen handelen en openstaat voor adviezen ter verbetering van de beeldvorming. </w:t>
      </w:r>
      <w:r w:rsidR="001B0541">
        <w:rPr>
          <w:rFonts w:ascii="Copperplate Gothic Light" w:hAnsi="Copperplate Gothic Light"/>
          <w:sz w:val="24"/>
          <w:szCs w:val="24"/>
        </w:rPr>
        <w:t xml:space="preserve">Ook is het mogelijk om in de eigen praktijk onder begeleiding voor te bereiden voor een examen.  </w:t>
      </w:r>
    </w:p>
    <w:p w:rsidR="005275B2" w:rsidRPr="00615248" w:rsidRDefault="005275B2" w:rsidP="00C870EB">
      <w:pPr>
        <w:spacing w:line="240" w:lineRule="auto"/>
        <w:rPr>
          <w:rFonts w:ascii="Copperplate Gothic Light" w:hAnsi="Copperplate Gothic Light"/>
          <w:sz w:val="24"/>
          <w:szCs w:val="24"/>
        </w:rPr>
      </w:pPr>
      <w:r w:rsidRPr="00615248">
        <w:rPr>
          <w:rFonts w:ascii="Copperplate Gothic Light" w:hAnsi="Copperplate Gothic Light"/>
          <w:sz w:val="24"/>
          <w:szCs w:val="24"/>
        </w:rPr>
        <w:t>Om optimaal te profiteren van deze nascholing heeft het de voork</w:t>
      </w:r>
      <w:r w:rsidR="00CB10C6">
        <w:rPr>
          <w:rFonts w:ascii="Copperplate Gothic Light" w:hAnsi="Copperplate Gothic Light"/>
          <w:sz w:val="24"/>
          <w:szCs w:val="24"/>
        </w:rPr>
        <w:t>eur om te trainen met maximaal 2</w:t>
      </w:r>
      <w:r w:rsidRPr="00615248">
        <w:rPr>
          <w:rFonts w:ascii="Copperplate Gothic Light" w:hAnsi="Copperplate Gothic Light"/>
          <w:sz w:val="24"/>
          <w:szCs w:val="24"/>
        </w:rPr>
        <w:t xml:space="preserve"> deelnemers tegelijk. Hierdoor is er voldoende ti</w:t>
      </w:r>
      <w:r w:rsidR="00231D47" w:rsidRPr="00615248">
        <w:rPr>
          <w:rFonts w:ascii="Copperplate Gothic Light" w:hAnsi="Copperplate Gothic Light"/>
          <w:sz w:val="24"/>
          <w:szCs w:val="24"/>
        </w:rPr>
        <w:t>jd en gelegenheid om de onderzoeken</w:t>
      </w:r>
      <w:r w:rsidR="00615248" w:rsidRPr="00615248">
        <w:rPr>
          <w:rFonts w:ascii="Copperplate Gothic Light" w:hAnsi="Copperplate Gothic Light"/>
          <w:sz w:val="24"/>
          <w:szCs w:val="24"/>
        </w:rPr>
        <w:t xml:space="preserve"> te oefenen</w:t>
      </w:r>
      <w:r w:rsidRPr="00615248">
        <w:rPr>
          <w:rFonts w:ascii="Copperplate Gothic Light" w:hAnsi="Copperplate Gothic Light"/>
          <w:sz w:val="24"/>
          <w:szCs w:val="24"/>
        </w:rPr>
        <w:t xml:space="preserve"> en het eigen echo-apparaat goed in te stellen. </w:t>
      </w:r>
    </w:p>
    <w:p w:rsidR="00615248" w:rsidRDefault="00615248" w:rsidP="00C870EB">
      <w:pPr>
        <w:spacing w:line="240" w:lineRule="auto"/>
        <w:rPr>
          <w:rFonts w:ascii="Copperplate Gothic Bold" w:hAnsi="Copperplate Gothic Bold"/>
          <w:sz w:val="24"/>
          <w:szCs w:val="24"/>
        </w:rPr>
      </w:pPr>
    </w:p>
    <w:p w:rsidR="00812B1F" w:rsidRPr="00E66FD4" w:rsidRDefault="009A777E" w:rsidP="00C870EB">
      <w:pPr>
        <w:spacing w:line="240" w:lineRule="auto"/>
        <w:rPr>
          <w:rFonts w:ascii="Copperplate Gothic Bold" w:hAnsi="Copperplate Gothic Bold"/>
          <w:sz w:val="24"/>
          <w:szCs w:val="24"/>
        </w:rPr>
      </w:pPr>
      <w:r w:rsidRPr="00E66FD4">
        <w:rPr>
          <w:rFonts w:ascii="Copperplate Gothic Bold" w:hAnsi="Copperplate Gothic Bold"/>
          <w:sz w:val="24"/>
          <w:szCs w:val="24"/>
        </w:rPr>
        <w:t>Overige informatie</w:t>
      </w:r>
    </w:p>
    <w:p w:rsidR="00812B1F" w:rsidRPr="00615248" w:rsidRDefault="00872A01" w:rsidP="00C870EB">
      <w:pPr>
        <w:spacing w:line="240" w:lineRule="auto"/>
        <w:rPr>
          <w:rFonts w:ascii="Copperplate Gothic Light" w:hAnsi="Copperplate Gothic Light"/>
          <w:sz w:val="24"/>
          <w:szCs w:val="24"/>
        </w:rPr>
      </w:pPr>
      <w:r w:rsidRPr="00872A01">
        <w:rPr>
          <w:rFonts w:ascii="Copperplate Gothic Light" w:hAnsi="Copperplate Gothic Light"/>
          <w:sz w:val="24"/>
          <w:szCs w:val="24"/>
        </w:rPr>
        <w:t xml:space="preserve">De kosten voor deelname aan deze training bedragen € 60,- per uur (en een reiskostenvergoeding a € 0,19/km). </w:t>
      </w:r>
      <w:r w:rsidR="00F7553D" w:rsidRPr="00872A01">
        <w:rPr>
          <w:rFonts w:ascii="Copperplate Gothic Light" w:hAnsi="Copperplate Gothic Light"/>
          <w:sz w:val="24"/>
          <w:szCs w:val="24"/>
        </w:rPr>
        <w:t xml:space="preserve"> </w:t>
      </w:r>
      <w:r w:rsidR="00E66FD4" w:rsidRPr="00872A01">
        <w:rPr>
          <w:rFonts w:ascii="Copperplate Gothic Light" w:hAnsi="Copperplate Gothic Light"/>
          <w:sz w:val="24"/>
          <w:szCs w:val="24"/>
        </w:rPr>
        <w:t>Dit bedrag geldt voor trainingen gegeven op weekdagen tijdens</w:t>
      </w:r>
      <w:r w:rsidR="00E66FD4" w:rsidRPr="00615248">
        <w:rPr>
          <w:rFonts w:ascii="Copperplate Gothic Light" w:hAnsi="Copperplate Gothic Light"/>
          <w:sz w:val="24"/>
          <w:szCs w:val="24"/>
        </w:rPr>
        <w:t xml:space="preserve"> kantooruren. Voor een training ’s avonds of in het weekend geldt een toeslag van 20%. </w:t>
      </w:r>
      <w:r w:rsidR="00615248" w:rsidRPr="00615248">
        <w:rPr>
          <w:rFonts w:ascii="Copperplate Gothic Light" w:hAnsi="Copperplate Gothic Light"/>
          <w:sz w:val="24"/>
          <w:szCs w:val="24"/>
        </w:rPr>
        <w:t xml:space="preserve">Het cursusgeld dient overgemaakt te zijn uiterlijk 1 week voor de nascholing. </w:t>
      </w:r>
    </w:p>
    <w:p w:rsidR="00F7553D" w:rsidRDefault="009A777E" w:rsidP="00C870EB">
      <w:pPr>
        <w:spacing w:line="240" w:lineRule="auto"/>
        <w:rPr>
          <w:rStyle w:val="apple-converted-space"/>
          <w:rFonts w:ascii="Verdana" w:hAnsi="Verdana"/>
          <w:color w:val="514F4F"/>
          <w:sz w:val="14"/>
          <w:szCs w:val="14"/>
          <w:shd w:val="clear" w:color="auto" w:fill="FFFFFF"/>
        </w:rPr>
      </w:pPr>
      <w:r w:rsidRPr="00615248">
        <w:rPr>
          <w:rFonts w:ascii="Copperplate Gothic Light" w:hAnsi="Copperplate Gothic Light"/>
          <w:sz w:val="24"/>
          <w:szCs w:val="24"/>
        </w:rPr>
        <w:t xml:space="preserve">Accreditatie voor deze </w:t>
      </w:r>
      <w:r w:rsidR="00872A01">
        <w:rPr>
          <w:rFonts w:ascii="Copperplate Gothic Light" w:hAnsi="Copperplate Gothic Light"/>
          <w:sz w:val="24"/>
          <w:szCs w:val="24"/>
        </w:rPr>
        <w:t>training</w:t>
      </w:r>
      <w:r w:rsidR="00F7553D">
        <w:rPr>
          <w:rFonts w:ascii="Copperplate Gothic Light" w:hAnsi="Copperplate Gothic Light"/>
          <w:sz w:val="24"/>
          <w:szCs w:val="24"/>
        </w:rPr>
        <w:t xml:space="preserve"> (4 uur) is aangevraagd bij de KNOV. Deze is terug te vinden onder ID 1</w:t>
      </w:r>
      <w:r w:rsidR="00872A01">
        <w:rPr>
          <w:rFonts w:ascii="Copperplate Gothic Light" w:hAnsi="Copperplate Gothic Light"/>
          <w:sz w:val="24"/>
          <w:szCs w:val="24"/>
        </w:rPr>
        <w:t>68830</w:t>
      </w:r>
      <w:r w:rsidR="00F7553D">
        <w:rPr>
          <w:rFonts w:ascii="Copperplate Gothic Light" w:hAnsi="Copperplate Gothic Light"/>
          <w:sz w:val="24"/>
          <w:szCs w:val="24"/>
        </w:rPr>
        <w:t>.</w:t>
      </w:r>
    </w:p>
    <w:p w:rsidR="00E66FD4" w:rsidRPr="00615248" w:rsidRDefault="00872A01" w:rsidP="00C870EB">
      <w:pPr>
        <w:spacing w:line="240" w:lineRule="auto"/>
        <w:rPr>
          <w:rFonts w:ascii="Copperplate Gothic Light" w:hAnsi="Copperplate Gothic Light"/>
          <w:sz w:val="24"/>
          <w:szCs w:val="24"/>
        </w:rPr>
      </w:pPr>
      <w:r>
        <w:rPr>
          <w:rFonts w:ascii="Copperplate Gothic Light" w:hAnsi="Copperplate Gothic Light"/>
          <w:sz w:val="24"/>
          <w:szCs w:val="24"/>
        </w:rPr>
        <w:t>De accreditatiepunten worden automatisch bijgeschreven in het kwaliteitsregister van de KNOV.</w:t>
      </w:r>
    </w:p>
    <w:p w:rsidR="00E66FD4" w:rsidRDefault="00314AC6" w:rsidP="00C870EB">
      <w:pPr>
        <w:spacing w:line="240" w:lineRule="auto"/>
        <w:rPr>
          <w:rFonts w:ascii="Copperplate Gothic Bold" w:hAnsi="Copperplate Gothic Bold"/>
          <w:sz w:val="24"/>
          <w:szCs w:val="24"/>
        </w:rPr>
      </w:pPr>
      <w:r w:rsidRPr="00615248">
        <w:rPr>
          <w:rFonts w:ascii="Copperplate Gothic Light" w:hAnsi="Copperplate Gothic Light"/>
          <w:sz w:val="24"/>
          <w:szCs w:val="24"/>
        </w:rPr>
        <w:t xml:space="preserve">Voor </w:t>
      </w:r>
      <w:r w:rsidR="00231D47" w:rsidRPr="00615248">
        <w:rPr>
          <w:rFonts w:ascii="Copperplate Gothic Light" w:hAnsi="Copperplate Gothic Light"/>
          <w:sz w:val="24"/>
          <w:szCs w:val="24"/>
        </w:rPr>
        <w:t>meer informatie of aanmelden voor</w:t>
      </w:r>
      <w:r w:rsidRPr="00615248">
        <w:rPr>
          <w:rFonts w:ascii="Copperplate Gothic Light" w:hAnsi="Copperplate Gothic Light"/>
          <w:sz w:val="24"/>
          <w:szCs w:val="24"/>
        </w:rPr>
        <w:t xml:space="preserve"> een </w:t>
      </w:r>
      <w:r w:rsidR="001B0541">
        <w:rPr>
          <w:rFonts w:ascii="Copperplate Gothic Light" w:hAnsi="Copperplate Gothic Light"/>
          <w:sz w:val="24"/>
          <w:szCs w:val="24"/>
        </w:rPr>
        <w:t>training</w:t>
      </w:r>
      <w:r w:rsidRPr="00615248">
        <w:rPr>
          <w:rFonts w:ascii="Copperplate Gothic Light" w:hAnsi="Copperplate Gothic Light"/>
          <w:sz w:val="24"/>
          <w:szCs w:val="24"/>
        </w:rPr>
        <w:t xml:space="preserve"> kunt </w:t>
      </w:r>
      <w:r w:rsidR="00231D47" w:rsidRPr="00615248">
        <w:rPr>
          <w:rFonts w:ascii="Copperplate Gothic Light" w:hAnsi="Copperplate Gothic Light"/>
          <w:sz w:val="24"/>
          <w:szCs w:val="24"/>
        </w:rPr>
        <w:t xml:space="preserve">u </w:t>
      </w:r>
      <w:r w:rsidRPr="00615248">
        <w:rPr>
          <w:rFonts w:ascii="Copperplate Gothic Light" w:hAnsi="Copperplate Gothic Light"/>
          <w:sz w:val="24"/>
          <w:szCs w:val="24"/>
        </w:rPr>
        <w:t>een mail sturen naar</w:t>
      </w:r>
      <w:r w:rsidRPr="00615248">
        <w:rPr>
          <w:rFonts w:ascii="Copperplate Gothic Bold" w:hAnsi="Copperplate Gothic Bold"/>
          <w:sz w:val="24"/>
          <w:szCs w:val="24"/>
        </w:rPr>
        <w:t xml:space="preserve"> </w:t>
      </w:r>
      <w:hyperlink r:id="rId7" w:history="1">
        <w:r w:rsidR="003D42B9" w:rsidRPr="00E318C2">
          <w:rPr>
            <w:rStyle w:val="Hyperlink"/>
            <w:rFonts w:ascii="Copperplate Gothic Bold" w:hAnsi="Copperplate Gothic Bold"/>
            <w:sz w:val="24"/>
            <w:szCs w:val="24"/>
          </w:rPr>
          <w:t>handsontrainingechoscopie@gmail.com</w:t>
        </w:r>
      </w:hyperlink>
    </w:p>
    <w:p w:rsidR="003D42B9" w:rsidRPr="00615248" w:rsidRDefault="003D42B9" w:rsidP="00C870EB">
      <w:pPr>
        <w:spacing w:line="240" w:lineRule="auto"/>
        <w:rPr>
          <w:rFonts w:ascii="Copperplate Gothic Bold" w:hAnsi="Copperplate Gothic Bold"/>
          <w:sz w:val="24"/>
          <w:szCs w:val="24"/>
        </w:rPr>
      </w:pPr>
    </w:p>
    <w:p w:rsidR="00231D47" w:rsidRPr="00615248" w:rsidRDefault="00231D47" w:rsidP="00C870EB">
      <w:pPr>
        <w:spacing w:line="240" w:lineRule="auto"/>
        <w:rPr>
          <w:rFonts w:ascii="Copperplate Gothic Bold" w:hAnsi="Copperplate Gothic Bold"/>
          <w:sz w:val="24"/>
          <w:szCs w:val="24"/>
        </w:rPr>
      </w:pPr>
      <w:r w:rsidRPr="00615248">
        <w:rPr>
          <w:rFonts w:ascii="Copperplate Gothic Bold" w:hAnsi="Copperplate Gothic Bold"/>
          <w:sz w:val="24"/>
          <w:szCs w:val="24"/>
        </w:rPr>
        <w:t>Andrea Stoop-Berends</w:t>
      </w:r>
    </w:p>
    <w:p w:rsidR="00C870EB" w:rsidRPr="00615248" w:rsidRDefault="00231D47" w:rsidP="00C870EB">
      <w:pPr>
        <w:spacing w:line="240" w:lineRule="auto"/>
        <w:rPr>
          <w:rFonts w:ascii="Copperplate Gothic Bold" w:hAnsi="Copperplate Gothic Bold"/>
          <w:sz w:val="24"/>
          <w:szCs w:val="24"/>
        </w:rPr>
      </w:pPr>
      <w:r w:rsidRPr="00615248">
        <w:rPr>
          <w:rFonts w:ascii="Copperplate Gothic Bold" w:hAnsi="Copperplate Gothic Bold"/>
          <w:sz w:val="24"/>
          <w:szCs w:val="24"/>
        </w:rPr>
        <w:t>Echoscopist (FMF) en verloskundige</w:t>
      </w:r>
    </w:p>
    <w:sectPr w:rsidR="00C870EB" w:rsidRPr="00615248" w:rsidSect="00615248">
      <w:headerReference w:type="default" r:id="rId8"/>
      <w:footerReference w:type="default" r:id="rId9"/>
      <w:pgSz w:w="11906" w:h="16838"/>
      <w:pgMar w:top="727" w:right="1417" w:bottom="851" w:left="1417" w:header="568"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51" w:rsidRDefault="004F5251" w:rsidP="002E29CD">
      <w:pPr>
        <w:spacing w:after="0" w:line="240" w:lineRule="auto"/>
      </w:pPr>
      <w:r>
        <w:separator/>
      </w:r>
    </w:p>
  </w:endnote>
  <w:endnote w:type="continuationSeparator" w:id="0">
    <w:p w:rsidR="004F5251" w:rsidRDefault="004F5251" w:rsidP="002E2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3"/>
    </w:tblGrid>
    <w:tr w:rsidR="00276631" w:rsidTr="007B6532">
      <w:tc>
        <w:tcPr>
          <w:tcW w:w="959" w:type="dxa"/>
        </w:tcPr>
        <w:p w:rsidR="00276631" w:rsidRPr="00F13248" w:rsidRDefault="00276631" w:rsidP="007B6532">
          <w:pPr>
            <w:rPr>
              <w:rFonts w:ascii="Copperplate Gothic Bold" w:hAnsi="Copperplate Gothic Bold"/>
            </w:rPr>
          </w:pPr>
        </w:p>
      </w:tc>
      <w:tc>
        <w:tcPr>
          <w:tcW w:w="8253" w:type="dxa"/>
        </w:tcPr>
        <w:p w:rsidR="00276631" w:rsidRDefault="00276631" w:rsidP="007B6532">
          <w:pPr>
            <w:rPr>
              <w:rFonts w:ascii="Copperplate Gothic Bold" w:hAnsi="Copperplate Gothic Bold"/>
            </w:rPr>
          </w:pPr>
        </w:p>
      </w:tc>
    </w:tr>
  </w:tbl>
  <w:p w:rsidR="00276631" w:rsidRDefault="0027663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51" w:rsidRDefault="004F5251" w:rsidP="002E29CD">
      <w:pPr>
        <w:spacing w:after="0" w:line="240" w:lineRule="auto"/>
      </w:pPr>
      <w:r>
        <w:separator/>
      </w:r>
    </w:p>
  </w:footnote>
  <w:footnote w:type="continuationSeparator" w:id="0">
    <w:p w:rsidR="004F5251" w:rsidRDefault="004F5251" w:rsidP="002E2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48" w:rsidRDefault="00F13248">
    <w:pPr>
      <w:pStyle w:val="Koptekst"/>
    </w:pPr>
  </w:p>
  <w:tbl>
    <w:tblPr>
      <w:tblStyle w:val="Tabelraster"/>
      <w:tblW w:w="109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9951"/>
    </w:tblGrid>
    <w:tr w:rsidR="00F13248" w:rsidTr="00812B1F">
      <w:trPr>
        <w:trHeight w:val="999"/>
      </w:trPr>
      <w:tc>
        <w:tcPr>
          <w:tcW w:w="990" w:type="dxa"/>
        </w:tcPr>
        <w:p w:rsidR="00F13248" w:rsidRPr="00F13248" w:rsidRDefault="00F13248" w:rsidP="007B6532">
          <w:pPr>
            <w:rPr>
              <w:rFonts w:ascii="Copperplate Gothic Bold" w:hAnsi="Copperplate Gothic Bold"/>
            </w:rPr>
          </w:pPr>
          <w:r w:rsidRPr="00F13248">
            <w:rPr>
              <w:rFonts w:ascii="Copperplate Gothic Bold" w:hAnsi="Copperplate Gothic Bold"/>
              <w:noProof/>
              <w:lang w:eastAsia="nl-NL" w:bidi="ar-SA"/>
            </w:rPr>
            <w:drawing>
              <wp:inline distT="0" distB="0" distL="0" distR="0">
                <wp:extent cx="380190" cy="429371"/>
                <wp:effectExtent l="19050" t="0" r="810" b="0"/>
                <wp:docPr id="22" name="Afbeelding 3" descr="C:\Users\Andrea\Pictures\ondergronden\Wit\Wit met zwarte franse le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Pictures\ondergronden\Wit\Wit met zwarte franse lelie.JPG"/>
                        <pic:cNvPicPr>
                          <a:picLocks noChangeAspect="1" noChangeArrowheads="1"/>
                        </pic:cNvPicPr>
                      </pic:nvPicPr>
                      <pic:blipFill>
                        <a:blip r:embed="rId1"/>
                        <a:srcRect/>
                        <a:stretch>
                          <a:fillRect/>
                        </a:stretch>
                      </pic:blipFill>
                      <pic:spPr bwMode="auto">
                        <a:xfrm>
                          <a:off x="0" y="0"/>
                          <a:ext cx="380190" cy="429371"/>
                        </a:xfrm>
                        <a:prstGeom prst="rect">
                          <a:avLst/>
                        </a:prstGeom>
                        <a:noFill/>
                        <a:ln w="9525">
                          <a:noFill/>
                          <a:miter lim="800000"/>
                          <a:headEnd/>
                          <a:tailEnd/>
                        </a:ln>
                      </pic:spPr>
                    </pic:pic>
                  </a:graphicData>
                </a:graphic>
              </wp:inline>
            </w:drawing>
          </w:r>
        </w:p>
      </w:tc>
      <w:tc>
        <w:tcPr>
          <w:tcW w:w="9951" w:type="dxa"/>
        </w:tcPr>
        <w:p w:rsidR="00F13248" w:rsidRPr="00F13248" w:rsidRDefault="00F13248" w:rsidP="007B6532">
          <w:pPr>
            <w:rPr>
              <w:rFonts w:ascii="Copperplate Gothic Bold" w:hAnsi="Copperplate Gothic Bold"/>
            </w:rPr>
          </w:pPr>
        </w:p>
        <w:p w:rsidR="00F13248" w:rsidRPr="00276631" w:rsidRDefault="00F13248" w:rsidP="007B6532">
          <w:pPr>
            <w:rPr>
              <w:rFonts w:ascii="Copperplate Gothic Bold" w:hAnsi="Copperplate Gothic Bold"/>
              <w:sz w:val="28"/>
              <w:szCs w:val="28"/>
            </w:rPr>
          </w:pPr>
          <w:r w:rsidRPr="00276631">
            <w:rPr>
              <w:rFonts w:ascii="Copperplate Gothic Bold" w:hAnsi="Copperplate Gothic Bold"/>
              <w:sz w:val="28"/>
              <w:szCs w:val="28"/>
            </w:rPr>
            <w:t>Hands-on trai</w:t>
          </w:r>
          <w:r w:rsidR="00276631">
            <w:rPr>
              <w:rFonts w:ascii="Copperplate Gothic Bold" w:hAnsi="Copperplate Gothic Bold"/>
              <w:sz w:val="28"/>
              <w:szCs w:val="28"/>
            </w:rPr>
            <w:t xml:space="preserve">ningen voor basis en gevorderde </w:t>
          </w:r>
          <w:r w:rsidRPr="00276631">
            <w:rPr>
              <w:rFonts w:ascii="Copperplate Gothic Bold" w:hAnsi="Copperplate Gothic Bold"/>
              <w:sz w:val="28"/>
              <w:szCs w:val="28"/>
            </w:rPr>
            <w:t>echoscopie</w:t>
          </w:r>
        </w:p>
        <w:p w:rsidR="00F13248" w:rsidRDefault="00F13248" w:rsidP="007B6532">
          <w:pPr>
            <w:rPr>
              <w:rFonts w:ascii="Copperplate Gothic Bold" w:hAnsi="Copperplate Gothic Bold"/>
            </w:rPr>
          </w:pPr>
        </w:p>
      </w:tc>
    </w:tr>
  </w:tbl>
  <w:p w:rsidR="00F13248" w:rsidRDefault="00F1324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B44B8"/>
    <w:rsid w:val="00022865"/>
    <w:rsid w:val="001B0541"/>
    <w:rsid w:val="00231D47"/>
    <w:rsid w:val="00276631"/>
    <w:rsid w:val="002D50B0"/>
    <w:rsid w:val="002E29CD"/>
    <w:rsid w:val="00314AC6"/>
    <w:rsid w:val="003D42B9"/>
    <w:rsid w:val="003F4002"/>
    <w:rsid w:val="004443FF"/>
    <w:rsid w:val="004E3F86"/>
    <w:rsid w:val="004F5251"/>
    <w:rsid w:val="005275B2"/>
    <w:rsid w:val="00573D91"/>
    <w:rsid w:val="00587828"/>
    <w:rsid w:val="005B16D3"/>
    <w:rsid w:val="005B44B8"/>
    <w:rsid w:val="00615248"/>
    <w:rsid w:val="00641A72"/>
    <w:rsid w:val="00654879"/>
    <w:rsid w:val="006D011E"/>
    <w:rsid w:val="006D7BD4"/>
    <w:rsid w:val="007B4A4B"/>
    <w:rsid w:val="007B6260"/>
    <w:rsid w:val="007B6532"/>
    <w:rsid w:val="00812B1F"/>
    <w:rsid w:val="00872A01"/>
    <w:rsid w:val="0092132D"/>
    <w:rsid w:val="009A777E"/>
    <w:rsid w:val="00A12035"/>
    <w:rsid w:val="00A42AD2"/>
    <w:rsid w:val="00BD20A9"/>
    <w:rsid w:val="00BF0B64"/>
    <w:rsid w:val="00C44082"/>
    <w:rsid w:val="00C870EB"/>
    <w:rsid w:val="00CA2491"/>
    <w:rsid w:val="00CB0179"/>
    <w:rsid w:val="00CB0D4C"/>
    <w:rsid w:val="00CB10C6"/>
    <w:rsid w:val="00E66FD4"/>
    <w:rsid w:val="00E729B8"/>
    <w:rsid w:val="00EC0593"/>
    <w:rsid w:val="00F13248"/>
    <w:rsid w:val="00F755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879"/>
    <w:rPr>
      <w:lang w:val="nl-NL"/>
    </w:rPr>
  </w:style>
  <w:style w:type="paragraph" w:styleId="Kop1">
    <w:name w:val="heading 1"/>
    <w:basedOn w:val="Standaard"/>
    <w:next w:val="Standaard"/>
    <w:link w:val="Kop1Char"/>
    <w:uiPriority w:val="9"/>
    <w:qFormat/>
    <w:rsid w:val="0065487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654879"/>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5487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54879"/>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5487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5487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5487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5487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5487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4879"/>
    <w:rPr>
      <w:smallCaps/>
      <w:spacing w:val="5"/>
      <w:sz w:val="36"/>
      <w:szCs w:val="36"/>
    </w:rPr>
  </w:style>
  <w:style w:type="paragraph" w:styleId="Geenafstand">
    <w:name w:val="No Spacing"/>
    <w:basedOn w:val="Standaard"/>
    <w:uiPriority w:val="1"/>
    <w:qFormat/>
    <w:rsid w:val="00654879"/>
    <w:pPr>
      <w:spacing w:after="0" w:line="240" w:lineRule="auto"/>
    </w:pPr>
  </w:style>
  <w:style w:type="character" w:customStyle="1" w:styleId="Kop2Char">
    <w:name w:val="Kop 2 Char"/>
    <w:basedOn w:val="Standaardalinea-lettertype"/>
    <w:link w:val="Kop2"/>
    <w:uiPriority w:val="9"/>
    <w:semiHidden/>
    <w:rsid w:val="00654879"/>
    <w:rPr>
      <w:smallCaps/>
      <w:sz w:val="28"/>
      <w:szCs w:val="28"/>
    </w:rPr>
  </w:style>
  <w:style w:type="character" w:customStyle="1" w:styleId="Kop3Char">
    <w:name w:val="Kop 3 Char"/>
    <w:basedOn w:val="Standaardalinea-lettertype"/>
    <w:link w:val="Kop3"/>
    <w:uiPriority w:val="9"/>
    <w:semiHidden/>
    <w:rsid w:val="00654879"/>
    <w:rPr>
      <w:i/>
      <w:iCs/>
      <w:smallCaps/>
      <w:spacing w:val="5"/>
      <w:sz w:val="26"/>
      <w:szCs w:val="26"/>
    </w:rPr>
  </w:style>
  <w:style w:type="character" w:customStyle="1" w:styleId="Kop4Char">
    <w:name w:val="Kop 4 Char"/>
    <w:basedOn w:val="Standaardalinea-lettertype"/>
    <w:link w:val="Kop4"/>
    <w:uiPriority w:val="9"/>
    <w:semiHidden/>
    <w:rsid w:val="00654879"/>
    <w:rPr>
      <w:b/>
      <w:bCs/>
      <w:spacing w:val="5"/>
      <w:sz w:val="24"/>
      <w:szCs w:val="24"/>
    </w:rPr>
  </w:style>
  <w:style w:type="character" w:customStyle="1" w:styleId="Kop5Char">
    <w:name w:val="Kop 5 Char"/>
    <w:basedOn w:val="Standaardalinea-lettertype"/>
    <w:link w:val="Kop5"/>
    <w:uiPriority w:val="9"/>
    <w:semiHidden/>
    <w:rsid w:val="00654879"/>
    <w:rPr>
      <w:i/>
      <w:iCs/>
      <w:sz w:val="24"/>
      <w:szCs w:val="24"/>
    </w:rPr>
  </w:style>
  <w:style w:type="character" w:customStyle="1" w:styleId="Kop6Char">
    <w:name w:val="Kop 6 Char"/>
    <w:basedOn w:val="Standaardalinea-lettertype"/>
    <w:link w:val="Kop6"/>
    <w:uiPriority w:val="9"/>
    <w:semiHidden/>
    <w:rsid w:val="0065487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54879"/>
    <w:rPr>
      <w:b/>
      <w:bCs/>
      <w:i/>
      <w:iCs/>
      <w:color w:val="5A5A5A" w:themeColor="text1" w:themeTint="A5"/>
      <w:sz w:val="20"/>
      <w:szCs w:val="20"/>
    </w:rPr>
  </w:style>
  <w:style w:type="character" w:customStyle="1" w:styleId="Kop8Char">
    <w:name w:val="Kop 8 Char"/>
    <w:basedOn w:val="Standaardalinea-lettertype"/>
    <w:link w:val="Kop8"/>
    <w:uiPriority w:val="9"/>
    <w:semiHidden/>
    <w:rsid w:val="00654879"/>
    <w:rPr>
      <w:b/>
      <w:bCs/>
      <w:color w:val="7F7F7F" w:themeColor="text1" w:themeTint="80"/>
      <w:sz w:val="20"/>
      <w:szCs w:val="20"/>
    </w:rPr>
  </w:style>
  <w:style w:type="character" w:customStyle="1" w:styleId="Kop9Char">
    <w:name w:val="Kop 9 Char"/>
    <w:basedOn w:val="Standaardalinea-lettertype"/>
    <w:link w:val="Kop9"/>
    <w:uiPriority w:val="9"/>
    <w:semiHidden/>
    <w:rsid w:val="00654879"/>
    <w:rPr>
      <w:b/>
      <w:bCs/>
      <w:i/>
      <w:iCs/>
      <w:color w:val="7F7F7F" w:themeColor="text1" w:themeTint="80"/>
      <w:sz w:val="18"/>
      <w:szCs w:val="18"/>
    </w:rPr>
  </w:style>
  <w:style w:type="paragraph" w:styleId="Titel">
    <w:name w:val="Title"/>
    <w:basedOn w:val="Standaard"/>
    <w:next w:val="Standaard"/>
    <w:link w:val="TitelChar"/>
    <w:uiPriority w:val="10"/>
    <w:qFormat/>
    <w:rsid w:val="0065487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54879"/>
    <w:rPr>
      <w:smallCaps/>
      <w:sz w:val="52"/>
      <w:szCs w:val="52"/>
    </w:rPr>
  </w:style>
  <w:style w:type="paragraph" w:styleId="Subtitel">
    <w:name w:val="Subtitle"/>
    <w:basedOn w:val="Standaard"/>
    <w:next w:val="Standaard"/>
    <w:link w:val="SubtitelChar"/>
    <w:uiPriority w:val="11"/>
    <w:qFormat/>
    <w:rsid w:val="00654879"/>
    <w:rPr>
      <w:i/>
      <w:iCs/>
      <w:smallCaps/>
      <w:spacing w:val="10"/>
      <w:sz w:val="28"/>
      <w:szCs w:val="28"/>
    </w:rPr>
  </w:style>
  <w:style w:type="character" w:customStyle="1" w:styleId="SubtitelChar">
    <w:name w:val="Subtitel Char"/>
    <w:basedOn w:val="Standaardalinea-lettertype"/>
    <w:link w:val="Subtitel"/>
    <w:uiPriority w:val="11"/>
    <w:rsid w:val="00654879"/>
    <w:rPr>
      <w:i/>
      <w:iCs/>
      <w:smallCaps/>
      <w:spacing w:val="10"/>
      <w:sz w:val="28"/>
      <w:szCs w:val="28"/>
    </w:rPr>
  </w:style>
  <w:style w:type="character" w:styleId="Zwaar">
    <w:name w:val="Strong"/>
    <w:uiPriority w:val="22"/>
    <w:qFormat/>
    <w:rsid w:val="00654879"/>
    <w:rPr>
      <w:b/>
      <w:bCs/>
    </w:rPr>
  </w:style>
  <w:style w:type="character" w:styleId="Nadruk">
    <w:name w:val="Emphasis"/>
    <w:uiPriority w:val="20"/>
    <w:qFormat/>
    <w:rsid w:val="00654879"/>
    <w:rPr>
      <w:b/>
      <w:bCs/>
      <w:i/>
      <w:iCs/>
      <w:spacing w:val="10"/>
    </w:rPr>
  </w:style>
  <w:style w:type="paragraph" w:styleId="Lijstalinea">
    <w:name w:val="List Paragraph"/>
    <w:basedOn w:val="Standaard"/>
    <w:uiPriority w:val="34"/>
    <w:qFormat/>
    <w:rsid w:val="00654879"/>
    <w:pPr>
      <w:ind w:left="720"/>
      <w:contextualSpacing/>
    </w:pPr>
  </w:style>
  <w:style w:type="paragraph" w:styleId="Citaat">
    <w:name w:val="Quote"/>
    <w:basedOn w:val="Standaard"/>
    <w:next w:val="Standaard"/>
    <w:link w:val="CitaatChar"/>
    <w:uiPriority w:val="29"/>
    <w:qFormat/>
    <w:rsid w:val="00654879"/>
    <w:rPr>
      <w:i/>
      <w:iCs/>
    </w:rPr>
  </w:style>
  <w:style w:type="character" w:customStyle="1" w:styleId="CitaatChar">
    <w:name w:val="Citaat Char"/>
    <w:basedOn w:val="Standaardalinea-lettertype"/>
    <w:link w:val="Citaat"/>
    <w:uiPriority w:val="29"/>
    <w:rsid w:val="00654879"/>
    <w:rPr>
      <w:i/>
      <w:iCs/>
    </w:rPr>
  </w:style>
  <w:style w:type="paragraph" w:styleId="Duidelijkcitaat">
    <w:name w:val="Intense Quote"/>
    <w:basedOn w:val="Standaard"/>
    <w:next w:val="Standaard"/>
    <w:link w:val="DuidelijkcitaatChar"/>
    <w:uiPriority w:val="30"/>
    <w:qFormat/>
    <w:rsid w:val="0065487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54879"/>
    <w:rPr>
      <w:i/>
      <w:iCs/>
    </w:rPr>
  </w:style>
  <w:style w:type="character" w:styleId="Subtielebenadrukking">
    <w:name w:val="Subtle Emphasis"/>
    <w:uiPriority w:val="19"/>
    <w:qFormat/>
    <w:rsid w:val="00654879"/>
    <w:rPr>
      <w:i/>
      <w:iCs/>
    </w:rPr>
  </w:style>
  <w:style w:type="character" w:styleId="Intensievebenadrukking">
    <w:name w:val="Intense Emphasis"/>
    <w:uiPriority w:val="21"/>
    <w:qFormat/>
    <w:rsid w:val="00654879"/>
    <w:rPr>
      <w:b/>
      <w:bCs/>
      <w:i/>
      <w:iCs/>
    </w:rPr>
  </w:style>
  <w:style w:type="character" w:styleId="Subtieleverwijzing">
    <w:name w:val="Subtle Reference"/>
    <w:basedOn w:val="Standaardalinea-lettertype"/>
    <w:uiPriority w:val="31"/>
    <w:qFormat/>
    <w:rsid w:val="00654879"/>
    <w:rPr>
      <w:smallCaps/>
    </w:rPr>
  </w:style>
  <w:style w:type="character" w:styleId="Intensieveverwijzing">
    <w:name w:val="Intense Reference"/>
    <w:uiPriority w:val="32"/>
    <w:qFormat/>
    <w:rsid w:val="00654879"/>
    <w:rPr>
      <w:b/>
      <w:bCs/>
      <w:smallCaps/>
    </w:rPr>
  </w:style>
  <w:style w:type="character" w:styleId="Titelvanboek">
    <w:name w:val="Book Title"/>
    <w:basedOn w:val="Standaardalinea-lettertype"/>
    <w:uiPriority w:val="33"/>
    <w:qFormat/>
    <w:rsid w:val="00654879"/>
    <w:rPr>
      <w:i/>
      <w:iCs/>
      <w:smallCaps/>
      <w:spacing w:val="5"/>
    </w:rPr>
  </w:style>
  <w:style w:type="paragraph" w:styleId="Kopvaninhoudsopgave">
    <w:name w:val="TOC Heading"/>
    <w:basedOn w:val="Kop1"/>
    <w:next w:val="Standaard"/>
    <w:uiPriority w:val="39"/>
    <w:semiHidden/>
    <w:unhideWhenUsed/>
    <w:qFormat/>
    <w:rsid w:val="00654879"/>
    <w:pPr>
      <w:outlineLvl w:val="9"/>
    </w:pPr>
  </w:style>
  <w:style w:type="paragraph" w:styleId="Ballontekst">
    <w:name w:val="Balloon Text"/>
    <w:basedOn w:val="Standaard"/>
    <w:link w:val="BallontekstChar"/>
    <w:uiPriority w:val="99"/>
    <w:semiHidden/>
    <w:unhideWhenUsed/>
    <w:rsid w:val="005B44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44B8"/>
    <w:rPr>
      <w:rFonts w:ascii="Tahoma" w:hAnsi="Tahoma" w:cs="Tahoma"/>
      <w:sz w:val="16"/>
      <w:szCs w:val="16"/>
      <w:lang w:val="nl-NL"/>
    </w:rPr>
  </w:style>
  <w:style w:type="paragraph" w:styleId="Bijschrift">
    <w:name w:val="caption"/>
    <w:basedOn w:val="Standaard"/>
    <w:next w:val="Standaard"/>
    <w:uiPriority w:val="35"/>
    <w:semiHidden/>
    <w:unhideWhenUsed/>
    <w:rsid w:val="00CA2491"/>
    <w:pPr>
      <w:spacing w:line="240" w:lineRule="auto"/>
    </w:pPr>
    <w:rPr>
      <w:b/>
      <w:bCs/>
      <w:color w:val="4F81BD" w:themeColor="accent1"/>
      <w:sz w:val="18"/>
      <w:szCs w:val="18"/>
    </w:rPr>
  </w:style>
  <w:style w:type="paragraph" w:styleId="Koptekst">
    <w:name w:val="header"/>
    <w:basedOn w:val="Standaard"/>
    <w:link w:val="KoptekstChar"/>
    <w:uiPriority w:val="99"/>
    <w:unhideWhenUsed/>
    <w:rsid w:val="002E2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CD"/>
    <w:rPr>
      <w:lang w:val="nl-NL"/>
    </w:rPr>
  </w:style>
  <w:style w:type="paragraph" w:styleId="Voettekst">
    <w:name w:val="footer"/>
    <w:basedOn w:val="Standaard"/>
    <w:link w:val="VoettekstChar"/>
    <w:uiPriority w:val="99"/>
    <w:semiHidden/>
    <w:unhideWhenUsed/>
    <w:rsid w:val="002E2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29CD"/>
    <w:rPr>
      <w:lang w:val="nl-NL"/>
    </w:rPr>
  </w:style>
  <w:style w:type="table" w:styleId="Tabelraster">
    <w:name w:val="Table Grid"/>
    <w:basedOn w:val="Standaardtabel"/>
    <w:uiPriority w:val="59"/>
    <w:rsid w:val="00F1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31D47"/>
    <w:rPr>
      <w:color w:val="0000FF" w:themeColor="hyperlink"/>
      <w:u w:val="single"/>
    </w:rPr>
  </w:style>
  <w:style w:type="character" w:customStyle="1" w:styleId="apple-converted-space">
    <w:name w:val="apple-converted-space"/>
    <w:basedOn w:val="Standaardalinea-lettertype"/>
    <w:rsid w:val="00F75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dsontrainingechoscopi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6F85-0502-44A7-80CE-1B92417B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Gebruiker</cp:lastModifiedBy>
  <cp:revision>4</cp:revision>
  <cp:lastPrinted>2013-03-23T19:16:00Z</cp:lastPrinted>
  <dcterms:created xsi:type="dcterms:W3CDTF">2013-10-25T16:59:00Z</dcterms:created>
  <dcterms:modified xsi:type="dcterms:W3CDTF">2015-03-28T11:14:00Z</dcterms:modified>
</cp:coreProperties>
</file>